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6E3BC" w:themeColor="accent3" w:themeTint="66"/>
  <w:body>
    <w:p w14:paraId="24810813" w14:textId="1BD8A179" w:rsidR="00084E50" w:rsidRDefault="00770381">
      <w:pPr>
        <w:pStyle w:val="4"/>
        <w:spacing w:before="62"/>
        <w:ind w:left="0" w:right="174" w:firstLine="0"/>
        <w:jc w:val="center"/>
      </w:pPr>
      <w:r>
        <w:t>Министерство сельского хозяйства Российской Федерации</w:t>
      </w:r>
    </w:p>
    <w:p w14:paraId="2562C25D" w14:textId="77777777" w:rsidR="00084E50" w:rsidRDefault="00770381">
      <w:pPr>
        <w:spacing w:before="3"/>
        <w:ind w:right="169"/>
        <w:jc w:val="center"/>
      </w:pPr>
      <w:r>
        <w:t>ФЕДЕРАЛЬНОЕ ГОСУДАРСТВЕННОЕ БЮДЖЕТНОЕ ОБРАЗОВАТЕЛЬНОЕ УЧРЕЖДЕНИЕ ВЫСШЕГО ОБРАЗОВАНИЯ «РОССИЙСКИЙ ГОСУДАРСТВЕННЫЙ АГРАРНЫЙ УНИВЕРСИТЕТ –</w:t>
      </w:r>
    </w:p>
    <w:p w14:paraId="6CCF0CC5" w14:textId="77777777" w:rsidR="00084E50" w:rsidRDefault="00770381">
      <w:pPr>
        <w:spacing w:line="251" w:lineRule="exact"/>
        <w:ind w:right="166"/>
        <w:jc w:val="center"/>
      </w:pPr>
      <w:r>
        <w:t>МСХА ИМЕНИ К.А. ТИМИРЯЗЕВА»</w:t>
      </w:r>
    </w:p>
    <w:p w14:paraId="71230866" w14:textId="77777777" w:rsidR="00084E50" w:rsidRDefault="00084E50">
      <w:pPr>
        <w:spacing w:line="251" w:lineRule="exact"/>
        <w:ind w:right="166"/>
        <w:jc w:val="center"/>
      </w:pPr>
    </w:p>
    <w:p w14:paraId="281F5C69" w14:textId="77777777" w:rsidR="00084E50" w:rsidRDefault="00084E50">
      <w:pPr>
        <w:spacing w:line="251" w:lineRule="exact"/>
        <w:ind w:right="166"/>
        <w:jc w:val="center"/>
      </w:pPr>
    </w:p>
    <w:p w14:paraId="70B407E2" w14:textId="77777777" w:rsidR="00084E50" w:rsidRDefault="00084E50">
      <w:pPr>
        <w:spacing w:line="251" w:lineRule="exact"/>
        <w:ind w:right="166"/>
        <w:jc w:val="center"/>
      </w:pPr>
    </w:p>
    <w:p w14:paraId="3B3A8FF8" w14:textId="42C77780" w:rsidR="00084E50" w:rsidRDefault="00770381">
      <w:pPr>
        <w:pStyle w:val="2"/>
        <w:spacing w:before="188"/>
        <w:ind w:right="164"/>
        <w:rPr>
          <w:u w:val="thick"/>
        </w:rPr>
      </w:pPr>
      <w:r>
        <w:rPr>
          <w:u w:val="thick"/>
        </w:rPr>
        <w:t xml:space="preserve">ИНФОРМАЦИОННОЕ ПИСЬМО </w:t>
      </w:r>
    </w:p>
    <w:p w14:paraId="79403C11" w14:textId="77777777" w:rsidR="0037288B" w:rsidRDefault="0037288B">
      <w:pPr>
        <w:pStyle w:val="2"/>
        <w:spacing w:before="188"/>
        <w:ind w:right="164"/>
        <w:rPr>
          <w:u w:val="none"/>
        </w:rPr>
      </w:pPr>
    </w:p>
    <w:p w14:paraId="6D7CF085" w14:textId="77777777" w:rsidR="0037288B" w:rsidRDefault="00770381" w:rsidP="0037288B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Всероссийской </w:t>
      </w:r>
      <w:r>
        <w:rPr>
          <w:b/>
          <w:sz w:val="32"/>
          <w:szCs w:val="32"/>
        </w:rPr>
        <w:t>научно-практической конференции</w:t>
      </w:r>
    </w:p>
    <w:p w14:paraId="67C678C7" w14:textId="406B3FD7" w:rsidR="00084E50" w:rsidRDefault="0037288B" w:rsidP="003728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 международным участием</w:t>
      </w:r>
    </w:p>
    <w:p w14:paraId="7FED0CF5" w14:textId="77777777" w:rsidR="00084E50" w:rsidRDefault="00084E50">
      <w:pPr>
        <w:jc w:val="center"/>
        <w:rPr>
          <w:rFonts w:asciiTheme="minorHAnsi" w:hAnsiTheme="minorHAnsi"/>
          <w:b/>
          <w:bCs/>
          <w:sz w:val="16"/>
          <w:szCs w:val="32"/>
        </w:rPr>
      </w:pPr>
    </w:p>
    <w:p w14:paraId="1040C2DF" w14:textId="2C82E31E" w:rsidR="00084E50" w:rsidRDefault="0077038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«БЕЗОПАСНОСТЬ И КАЧЕСТВО СЕЛЬСКОХОЗЯЙСТВЕННОГО СЫРЬЯ И ПРОДОВОЛЬСТВИЯ-202</w:t>
      </w:r>
      <w:r w:rsidR="00AD0A64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»</w:t>
      </w:r>
    </w:p>
    <w:p w14:paraId="65A57DFB" w14:textId="77777777" w:rsidR="00084E50" w:rsidRDefault="00084E50">
      <w:pPr>
        <w:pStyle w:val="a6"/>
        <w:spacing w:before="7"/>
        <w:rPr>
          <w:b/>
          <w:sz w:val="16"/>
        </w:rPr>
      </w:pPr>
    </w:p>
    <w:p w14:paraId="633CFC90" w14:textId="77777777" w:rsidR="00084E50" w:rsidRDefault="00770381">
      <w:pPr>
        <w:spacing w:before="183" w:line="319" w:lineRule="exact"/>
        <w:ind w:right="162"/>
        <w:jc w:val="center"/>
        <w:rPr>
          <w:b/>
          <w:sz w:val="28"/>
          <w:u w:val="thick"/>
        </w:rPr>
      </w:pPr>
      <w:r>
        <w:rPr>
          <w:b/>
          <w:sz w:val="28"/>
          <w:u w:val="thick"/>
        </w:rPr>
        <w:t xml:space="preserve">УВАЖАЕМЫЕ КОЛЛЕГИ! </w:t>
      </w:r>
    </w:p>
    <w:p w14:paraId="6B9F4B5E" w14:textId="77777777" w:rsidR="00084E50" w:rsidRDefault="00084E50">
      <w:pPr>
        <w:spacing w:before="183" w:line="319" w:lineRule="exact"/>
        <w:ind w:right="162"/>
        <w:jc w:val="center"/>
        <w:rPr>
          <w:b/>
          <w:sz w:val="28"/>
          <w:u w:val="thick"/>
        </w:rPr>
      </w:pPr>
    </w:p>
    <w:p w14:paraId="35E98F5F" w14:textId="77777777" w:rsidR="00811F45" w:rsidRDefault="007703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Приглашаем Вас принять участие </w:t>
      </w:r>
    </w:p>
    <w:p w14:paraId="4D3E1B37" w14:textId="62A6D941" w:rsidR="00811F45" w:rsidRDefault="00770381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во Всероссийской научно-практической конференции</w:t>
      </w:r>
      <w:r w:rsidR="00811F45" w:rsidRPr="00811F45">
        <w:rPr>
          <w:b/>
          <w:sz w:val="32"/>
          <w:szCs w:val="32"/>
        </w:rPr>
        <w:t xml:space="preserve"> </w:t>
      </w:r>
      <w:r w:rsidR="00811F45" w:rsidRPr="00811F45">
        <w:rPr>
          <w:sz w:val="28"/>
          <w:szCs w:val="28"/>
        </w:rPr>
        <w:t>с международным участием</w:t>
      </w:r>
    </w:p>
    <w:p w14:paraId="75A9BD07" w14:textId="4027ADAA" w:rsidR="00084E50" w:rsidRDefault="00770381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Безопасность и качество сельскохозяйственного </w:t>
      </w:r>
    </w:p>
    <w:p w14:paraId="7729C54E" w14:textId="5CBB42BB" w:rsidR="00084E50" w:rsidRDefault="0077038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сырья и продовольствия-202</w:t>
      </w:r>
      <w:r w:rsidR="00AD0A6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»</w:t>
      </w:r>
    </w:p>
    <w:p w14:paraId="0346C7ED" w14:textId="77777777" w:rsidR="00084E50" w:rsidRDefault="00770381">
      <w:pPr>
        <w:spacing w:before="258"/>
        <w:ind w:left="4135"/>
        <w:rPr>
          <w:b/>
          <w:sz w:val="28"/>
        </w:rPr>
      </w:pPr>
      <w:r>
        <w:rPr>
          <w:b/>
          <w:sz w:val="28"/>
          <w:u w:val="thick"/>
        </w:rPr>
        <w:t>Условия участия:</w:t>
      </w:r>
    </w:p>
    <w:p w14:paraId="1358BACF" w14:textId="243BFE9D" w:rsidR="00084E50" w:rsidRDefault="00770381">
      <w:pPr>
        <w:spacing w:before="225" w:line="322" w:lineRule="exact"/>
        <w:ind w:left="551" w:right="294"/>
        <w:jc w:val="center"/>
        <w:rPr>
          <w:b/>
          <w:sz w:val="28"/>
          <w:szCs w:val="28"/>
        </w:rPr>
      </w:pPr>
      <w:r>
        <w:rPr>
          <w:sz w:val="28"/>
        </w:rPr>
        <w:t xml:space="preserve">Конференция пройдёт </w:t>
      </w:r>
      <w:r w:rsidR="00355D82" w:rsidRPr="00355D82">
        <w:rPr>
          <w:b/>
          <w:sz w:val="28"/>
        </w:rPr>
        <w:t xml:space="preserve">19 </w:t>
      </w:r>
      <w:r w:rsidR="00355D82" w:rsidRPr="005573B6">
        <w:rPr>
          <w:b/>
          <w:sz w:val="28"/>
        </w:rPr>
        <w:t>ноября</w:t>
      </w:r>
      <w:r w:rsidR="005573B6">
        <w:rPr>
          <w:sz w:val="28"/>
        </w:rPr>
        <w:t xml:space="preserve"> </w:t>
      </w:r>
      <w:r>
        <w:rPr>
          <w:b/>
          <w:sz w:val="28"/>
          <w:szCs w:val="28"/>
        </w:rPr>
        <w:t>202</w:t>
      </w:r>
      <w:r w:rsidR="00AD0A6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3B8D3C54" w14:textId="77777777" w:rsidR="00084E50" w:rsidRDefault="00770381">
      <w:pPr>
        <w:pStyle w:val="4"/>
        <w:tabs>
          <w:tab w:val="left" w:pos="10490"/>
        </w:tabs>
        <w:ind w:left="142" w:right="220" w:hanging="89"/>
        <w:jc w:val="center"/>
      </w:pPr>
      <w:r>
        <w:t xml:space="preserve">во </w:t>
      </w:r>
      <w:bookmarkStart w:id="0" w:name="_GoBack"/>
      <w:r>
        <w:t>ФГБОУ ВО РГАУ - МСХА имени К.А. Тимирязева</w:t>
      </w:r>
      <w:bookmarkEnd w:id="0"/>
      <w:r>
        <w:t>.</w:t>
      </w:r>
    </w:p>
    <w:p w14:paraId="3BBA3C3B" w14:textId="73FBBEF9" w:rsidR="00084E50" w:rsidRPr="000A15A9" w:rsidRDefault="00770381">
      <w:pPr>
        <w:pStyle w:val="4"/>
        <w:tabs>
          <w:tab w:val="left" w:pos="10490"/>
        </w:tabs>
        <w:ind w:left="142" w:right="220" w:hanging="89"/>
        <w:jc w:val="center"/>
        <w:rPr>
          <w:b/>
          <w:u w:val="single"/>
        </w:rPr>
      </w:pPr>
      <w:r>
        <w:t xml:space="preserve"> Форма участия в конференции:</w:t>
      </w:r>
      <w:r w:rsidR="005573B6">
        <w:t xml:space="preserve"> </w:t>
      </w:r>
      <w:r w:rsidR="000A15A9" w:rsidRPr="000A15A9">
        <w:rPr>
          <w:b/>
          <w:u w:val="single"/>
        </w:rPr>
        <w:t>за</w:t>
      </w:r>
      <w:r w:rsidR="005573B6" w:rsidRPr="000A15A9">
        <w:rPr>
          <w:b/>
          <w:u w:val="single"/>
        </w:rPr>
        <w:t>очная</w:t>
      </w:r>
    </w:p>
    <w:p w14:paraId="599F0609" w14:textId="77777777" w:rsidR="00084E50" w:rsidRPr="000A15A9" w:rsidRDefault="00084E50">
      <w:pPr>
        <w:pStyle w:val="a6"/>
        <w:spacing w:before="11"/>
        <w:rPr>
          <w:b/>
          <w:sz w:val="18"/>
          <w:u w:val="single"/>
        </w:rPr>
      </w:pPr>
    </w:p>
    <w:p w14:paraId="7B2C293D" w14:textId="77777777" w:rsidR="00084E50" w:rsidRDefault="00770381">
      <w:pPr>
        <w:pStyle w:val="4"/>
        <w:spacing w:line="319" w:lineRule="exact"/>
        <w:ind w:left="0" w:right="171" w:firstLine="720"/>
      </w:pPr>
      <w:r>
        <w:t>К участию в конференции приглашаются российские и зарубежные ученые, преподаватели и аспиранты вузов и научных учреждений, научные сотрудники, представители производственных предприятий.</w:t>
      </w:r>
    </w:p>
    <w:p w14:paraId="20785435" w14:textId="77777777" w:rsidR="00084E50" w:rsidRDefault="00084E50">
      <w:pPr>
        <w:ind w:left="551" w:right="716"/>
        <w:jc w:val="center"/>
        <w:rPr>
          <w:sz w:val="28"/>
        </w:rPr>
      </w:pPr>
    </w:p>
    <w:p w14:paraId="0CB1953D" w14:textId="77777777" w:rsidR="00084E50" w:rsidRDefault="00770381">
      <w:pPr>
        <w:ind w:left="551" w:right="716"/>
        <w:jc w:val="center"/>
        <w:rPr>
          <w:sz w:val="28"/>
        </w:rPr>
      </w:pPr>
      <w:r>
        <w:rPr>
          <w:sz w:val="28"/>
        </w:rPr>
        <w:t xml:space="preserve">По материалам конференции будет издан сборник статей конференции с размещением сборника </w:t>
      </w:r>
      <w:r>
        <w:rPr>
          <w:b/>
          <w:spacing w:val="-2"/>
          <w:sz w:val="28"/>
        </w:rPr>
        <w:t>в РИНЦ</w:t>
      </w:r>
      <w:r>
        <w:rPr>
          <w:b/>
          <w:sz w:val="28"/>
        </w:rPr>
        <w:t>.</w:t>
      </w:r>
    </w:p>
    <w:p w14:paraId="3C1DCDFA" w14:textId="77777777" w:rsidR="00084E50" w:rsidRDefault="00770381">
      <w:pPr>
        <w:ind w:left="550" w:right="716"/>
        <w:jc w:val="center"/>
        <w:rPr>
          <w:sz w:val="28"/>
        </w:rPr>
      </w:pPr>
      <w:r>
        <w:rPr>
          <w:sz w:val="28"/>
        </w:rPr>
        <w:t>От одного автора принимаются не более 2 статей (в том числе в соавторстве). Участие в конференции -</w:t>
      </w:r>
      <w:r>
        <w:rPr>
          <w:sz w:val="28"/>
          <w:u w:val="thick"/>
        </w:rPr>
        <w:t xml:space="preserve"> </w:t>
      </w:r>
      <w:r>
        <w:rPr>
          <w:b/>
          <w:sz w:val="28"/>
          <w:u w:val="thick"/>
        </w:rPr>
        <w:t>бесплатно</w:t>
      </w:r>
      <w:r>
        <w:rPr>
          <w:sz w:val="28"/>
        </w:rPr>
        <w:t>.</w:t>
      </w:r>
    </w:p>
    <w:p w14:paraId="2BBE415F" w14:textId="77777777" w:rsidR="00084E50" w:rsidRDefault="00770381">
      <w:pPr>
        <w:spacing w:before="89"/>
        <w:ind w:left="277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Порядок подачи заявок на участие и регистрации участников в конференции:</w:t>
      </w:r>
    </w:p>
    <w:p w14:paraId="090E89BD" w14:textId="77777777" w:rsidR="00084E50" w:rsidRDefault="00084E50">
      <w:pPr>
        <w:pStyle w:val="a6"/>
        <w:spacing w:before="5"/>
        <w:rPr>
          <w:b/>
          <w:sz w:val="21"/>
        </w:rPr>
      </w:pPr>
    </w:p>
    <w:p w14:paraId="39584C89" w14:textId="069201A2" w:rsidR="00084E50" w:rsidRDefault="00770381">
      <w:pPr>
        <w:ind w:left="238" w:right="414" w:firstLine="6"/>
        <w:jc w:val="center"/>
        <w:rPr>
          <w:sz w:val="28"/>
        </w:rPr>
      </w:pPr>
      <w:r>
        <w:rPr>
          <w:sz w:val="28"/>
        </w:rPr>
        <w:t>Для участия в конференции необходимо выслать анкету – заявку, материалы докладов</w:t>
      </w:r>
      <w:r w:rsidRPr="00433E47">
        <w:rPr>
          <w:sz w:val="28"/>
        </w:rPr>
        <w:t>,</w:t>
      </w:r>
      <w:r w:rsidR="00433E47" w:rsidRPr="00433E47">
        <w:rPr>
          <w:bCs/>
          <w:sz w:val="28"/>
          <w:szCs w:val="28"/>
        </w:rPr>
        <w:t xml:space="preserve"> отчет о проверке на антиплагиат</w:t>
      </w:r>
      <w:r w:rsidR="00433E47">
        <w:rPr>
          <w:bCs/>
          <w:sz w:val="28"/>
          <w:szCs w:val="28"/>
        </w:rPr>
        <w:t>,</w:t>
      </w:r>
      <w:r>
        <w:rPr>
          <w:sz w:val="28"/>
        </w:rPr>
        <w:t xml:space="preserve"> согласие на публикацию и обработку персональных данных    </w:t>
      </w:r>
    </w:p>
    <w:p w14:paraId="4753A606" w14:textId="3F62BBAD" w:rsidR="00084E50" w:rsidRDefault="00770381">
      <w:pPr>
        <w:ind w:left="238" w:right="414" w:firstLine="6"/>
        <w:jc w:val="center"/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на электронн</w:t>
      </w:r>
      <w:r w:rsidR="000015CE">
        <w:rPr>
          <w:b/>
          <w:sz w:val="32"/>
          <w:szCs w:val="32"/>
          <w:u w:val="single"/>
        </w:rPr>
        <w:t>ую</w:t>
      </w:r>
      <w:r>
        <w:rPr>
          <w:b/>
          <w:sz w:val="32"/>
          <w:szCs w:val="32"/>
          <w:u w:val="single"/>
        </w:rPr>
        <w:t xml:space="preserve"> почт</w:t>
      </w:r>
      <w:r w:rsidR="000015CE">
        <w:rPr>
          <w:b/>
          <w:sz w:val="32"/>
          <w:szCs w:val="32"/>
          <w:u w:val="single"/>
        </w:rPr>
        <w:t>у</w:t>
      </w:r>
      <w:r>
        <w:rPr>
          <w:b/>
          <w:sz w:val="32"/>
          <w:szCs w:val="32"/>
          <w:u w:val="single"/>
        </w:rPr>
        <w:t>, указанн</w:t>
      </w:r>
      <w:r w:rsidR="000015CE">
        <w:rPr>
          <w:b/>
          <w:sz w:val="32"/>
          <w:szCs w:val="32"/>
          <w:u w:val="single"/>
        </w:rPr>
        <w:t>ую</w:t>
      </w:r>
      <w:r>
        <w:rPr>
          <w:b/>
          <w:sz w:val="32"/>
          <w:szCs w:val="32"/>
          <w:u w:val="single"/>
        </w:rPr>
        <w:t xml:space="preserve"> в </w:t>
      </w:r>
      <w:r w:rsidR="000015CE">
        <w:rPr>
          <w:b/>
          <w:sz w:val="32"/>
          <w:szCs w:val="32"/>
          <w:u w:val="single"/>
        </w:rPr>
        <w:t>информационном письме</w:t>
      </w:r>
      <w:r>
        <w:rPr>
          <w:sz w:val="32"/>
          <w:szCs w:val="32"/>
          <w:u w:val="single"/>
        </w:rPr>
        <w:t xml:space="preserve"> </w:t>
      </w:r>
    </w:p>
    <w:p w14:paraId="4C87FEE2" w14:textId="470AC364" w:rsidR="00084E50" w:rsidRDefault="00770381">
      <w:pPr>
        <w:ind w:left="238" w:right="414" w:firstLine="6"/>
        <w:jc w:val="center"/>
        <w:rPr>
          <w:b/>
          <w:sz w:val="28"/>
        </w:rPr>
      </w:pPr>
      <w:r>
        <w:rPr>
          <w:b/>
          <w:sz w:val="28"/>
        </w:rPr>
        <w:t xml:space="preserve">до </w:t>
      </w:r>
      <w:r w:rsidR="008355A5">
        <w:rPr>
          <w:b/>
          <w:sz w:val="28"/>
        </w:rPr>
        <w:t>1</w:t>
      </w:r>
      <w:r w:rsidR="009F2D08">
        <w:rPr>
          <w:b/>
          <w:sz w:val="28"/>
        </w:rPr>
        <w:t>5</w:t>
      </w:r>
      <w:r w:rsidR="008355A5">
        <w:rPr>
          <w:b/>
          <w:sz w:val="28"/>
        </w:rPr>
        <w:t xml:space="preserve"> ноября</w:t>
      </w:r>
      <w:r>
        <w:rPr>
          <w:b/>
          <w:bCs/>
          <w:sz w:val="28"/>
        </w:rPr>
        <w:t xml:space="preserve"> </w:t>
      </w:r>
      <w:r>
        <w:rPr>
          <w:b/>
          <w:sz w:val="28"/>
        </w:rPr>
        <w:t>202</w:t>
      </w:r>
      <w:r w:rsidR="00AD0A64">
        <w:rPr>
          <w:b/>
          <w:sz w:val="28"/>
        </w:rPr>
        <w:t>6</w:t>
      </w:r>
      <w:r>
        <w:rPr>
          <w:sz w:val="28"/>
        </w:rPr>
        <w:t xml:space="preserve"> </w:t>
      </w:r>
      <w:r>
        <w:rPr>
          <w:b/>
          <w:sz w:val="28"/>
        </w:rPr>
        <w:t xml:space="preserve">года </w:t>
      </w:r>
    </w:p>
    <w:p w14:paraId="31571C6B" w14:textId="77777777" w:rsidR="00084E50" w:rsidRDefault="00770381">
      <w:pPr>
        <w:ind w:left="238" w:right="414" w:firstLine="6"/>
        <w:jc w:val="center"/>
        <w:rPr>
          <w:sz w:val="28"/>
        </w:rPr>
      </w:pPr>
      <w:r>
        <w:rPr>
          <w:b/>
          <w:sz w:val="28"/>
        </w:rPr>
        <w:t xml:space="preserve">Рабочий язык конференции: </w:t>
      </w:r>
      <w:r>
        <w:rPr>
          <w:sz w:val="28"/>
        </w:rPr>
        <w:t>русский, английский.</w:t>
      </w:r>
    </w:p>
    <w:p w14:paraId="1DBBDAFA" w14:textId="77777777" w:rsidR="00084E50" w:rsidRDefault="00084E50">
      <w:pPr>
        <w:ind w:left="238" w:right="414" w:firstLine="6"/>
        <w:jc w:val="center"/>
        <w:rPr>
          <w:i/>
          <w:sz w:val="28"/>
        </w:rPr>
      </w:pPr>
    </w:p>
    <w:p w14:paraId="42D0A7D1" w14:textId="77777777" w:rsidR="00084E50" w:rsidRDefault="00084E50">
      <w:pPr>
        <w:ind w:left="238" w:right="414" w:firstLine="6"/>
        <w:jc w:val="center"/>
        <w:rPr>
          <w:i/>
          <w:sz w:val="28"/>
        </w:rPr>
        <w:sectPr w:rsidR="00084E50">
          <w:type w:val="continuous"/>
          <w:pgSz w:w="11910" w:h="16840"/>
          <w:pgMar w:top="620" w:right="580" w:bottom="280" w:left="620" w:header="720" w:footer="720" w:gutter="0"/>
          <w:pgBorders w:offsetFrom="page">
            <w:top w:val="single" w:sz="36" w:space="24" w:color="000000"/>
            <w:left w:val="single" w:sz="36" w:space="24" w:color="000000"/>
            <w:bottom w:val="single" w:sz="36" w:space="24" w:color="000000"/>
            <w:right w:val="single" w:sz="36" w:space="24" w:color="000000"/>
          </w:pgBorders>
          <w:cols w:space="720"/>
        </w:sectPr>
      </w:pPr>
    </w:p>
    <w:p w14:paraId="5E7667BD" w14:textId="2CA39D5C" w:rsidR="00084E50" w:rsidRDefault="00770381">
      <w:pPr>
        <w:pStyle w:val="2"/>
        <w:spacing w:before="67"/>
        <w:ind w:right="167"/>
        <w:rPr>
          <w:u w:val="none"/>
        </w:rPr>
      </w:pPr>
      <w:r>
        <w:rPr>
          <w:b w:val="0"/>
          <w:spacing w:val="-71"/>
          <w:u w:val="none"/>
        </w:rPr>
        <w:lastRenderedPageBreak/>
        <w:t xml:space="preserve"> </w:t>
      </w:r>
      <w:r>
        <w:rPr>
          <w:u w:val="thick"/>
        </w:rPr>
        <w:t>Ответственность сторон:</w:t>
      </w:r>
    </w:p>
    <w:p w14:paraId="04862505" w14:textId="4CF0B5B2" w:rsidR="00084E50" w:rsidRDefault="00770381">
      <w:pPr>
        <w:pStyle w:val="a6"/>
        <w:ind w:right="17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 вправе отклонить от участия в конференции доклады, полученные позднее </w:t>
      </w:r>
      <w:r w:rsidR="008355A5">
        <w:rPr>
          <w:b/>
          <w:sz w:val="28"/>
        </w:rPr>
        <w:t>1</w:t>
      </w:r>
      <w:r w:rsidR="009F2D08">
        <w:rPr>
          <w:b/>
          <w:sz w:val="28"/>
        </w:rPr>
        <w:t>5</w:t>
      </w:r>
      <w:r w:rsidR="005573B6">
        <w:rPr>
          <w:b/>
          <w:sz w:val="28"/>
        </w:rPr>
        <w:t xml:space="preserve"> </w:t>
      </w:r>
      <w:r w:rsidR="008355A5">
        <w:rPr>
          <w:b/>
          <w:sz w:val="28"/>
        </w:rPr>
        <w:t>ноября</w:t>
      </w:r>
      <w:r w:rsidR="000015CE">
        <w:rPr>
          <w:b/>
          <w:sz w:val="28"/>
        </w:rPr>
        <w:t xml:space="preserve"> </w:t>
      </w:r>
      <w:r>
        <w:rPr>
          <w:b/>
          <w:sz w:val="28"/>
        </w:rPr>
        <w:t>202</w:t>
      </w:r>
      <w:r w:rsidR="00AD0A64">
        <w:rPr>
          <w:b/>
          <w:sz w:val="28"/>
        </w:rPr>
        <w:t>6</w:t>
      </w:r>
      <w:r>
        <w:rPr>
          <w:sz w:val="28"/>
          <w:szCs w:val="28"/>
        </w:rPr>
        <w:t xml:space="preserve">, либо представленные с нарушением предъявляемых требований. Для публикации статьи необходимо оформить </w:t>
      </w:r>
      <w:r>
        <w:rPr>
          <w:b/>
          <w:sz w:val="28"/>
          <w:szCs w:val="28"/>
        </w:rPr>
        <w:t>и прикрепить к анкете</w:t>
      </w: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заявке согласие </w:t>
      </w:r>
      <w:r>
        <w:rPr>
          <w:sz w:val="28"/>
          <w:szCs w:val="28"/>
        </w:rPr>
        <w:t>на публикацию и обработку персональных данных авторов публикаций в сборнике статей, опубликованном по результатам Всероссийской научно-практической конференции</w:t>
      </w:r>
      <w:r w:rsidR="00811F45" w:rsidRPr="00811F45">
        <w:rPr>
          <w:sz w:val="28"/>
          <w:szCs w:val="28"/>
        </w:rPr>
        <w:t xml:space="preserve"> с международным участием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Безопасность и качество сельскохозяйственного сырья и продовольствия</w:t>
      </w:r>
      <w:r>
        <w:rPr>
          <w:sz w:val="28"/>
          <w:szCs w:val="28"/>
        </w:rPr>
        <w:t>-202</w:t>
      </w:r>
      <w:r w:rsidR="00AD0A64">
        <w:rPr>
          <w:sz w:val="28"/>
          <w:szCs w:val="28"/>
        </w:rPr>
        <w:t>6</w:t>
      </w:r>
      <w:r>
        <w:rPr>
          <w:sz w:val="28"/>
          <w:szCs w:val="28"/>
        </w:rPr>
        <w:t>».</w:t>
      </w:r>
    </w:p>
    <w:p w14:paraId="0D08795E" w14:textId="3B4829E1" w:rsidR="007B1DE1" w:rsidRPr="007B1DE1" w:rsidRDefault="007B1DE1" w:rsidP="007B1DE1">
      <w:pPr>
        <w:ind w:firstLine="709"/>
        <w:jc w:val="both"/>
        <w:rPr>
          <w:bCs/>
          <w:sz w:val="28"/>
          <w:szCs w:val="28"/>
        </w:rPr>
      </w:pPr>
      <w:r w:rsidRPr="007B1DE1">
        <w:rPr>
          <w:sz w:val="28"/>
          <w:szCs w:val="28"/>
        </w:rPr>
        <w:t>В рамках Всероссийской научно-практической конференции</w:t>
      </w:r>
      <w:r>
        <w:rPr>
          <w:sz w:val="28"/>
          <w:szCs w:val="28"/>
        </w:rPr>
        <w:t xml:space="preserve"> </w:t>
      </w:r>
      <w:r w:rsidRPr="007B1DE1">
        <w:rPr>
          <w:sz w:val="28"/>
          <w:szCs w:val="28"/>
        </w:rPr>
        <w:t xml:space="preserve">с международным участием </w:t>
      </w:r>
      <w:r w:rsidRPr="007B1DE1">
        <w:rPr>
          <w:bCs/>
          <w:sz w:val="28"/>
          <w:szCs w:val="28"/>
        </w:rPr>
        <w:t>«Безопасность и качество сельскохозяйственного сырья и продовольствия-2026»</w:t>
      </w:r>
      <w:r>
        <w:rPr>
          <w:bCs/>
          <w:sz w:val="28"/>
          <w:szCs w:val="28"/>
        </w:rPr>
        <w:t xml:space="preserve"> пройдет семинар аспирантов «Инновационные технологии и процессы в пищевых системах».</w:t>
      </w:r>
    </w:p>
    <w:p w14:paraId="49824DC9" w14:textId="4AFD9228" w:rsidR="00084E50" w:rsidRDefault="00084E50" w:rsidP="007B1DE1">
      <w:pPr>
        <w:pStyle w:val="a6"/>
        <w:ind w:right="177" w:firstLine="567"/>
        <w:jc w:val="both"/>
        <w:rPr>
          <w:sz w:val="28"/>
          <w:szCs w:val="28"/>
        </w:rPr>
      </w:pPr>
    </w:p>
    <w:p w14:paraId="22D7080E" w14:textId="77777777" w:rsidR="00084E50" w:rsidRDefault="00770381">
      <w:pPr>
        <w:pStyle w:val="2"/>
        <w:ind w:right="165" w:firstLine="567"/>
        <w:rPr>
          <w:u w:val="thick"/>
        </w:rPr>
      </w:pPr>
      <w:r>
        <w:rPr>
          <w:b w:val="0"/>
          <w:spacing w:val="-71"/>
          <w:u w:val="none"/>
        </w:rPr>
        <w:t xml:space="preserve"> </w:t>
      </w:r>
      <w:r>
        <w:rPr>
          <w:u w:val="thick"/>
        </w:rPr>
        <w:t>Организационный комитет конференции:</w:t>
      </w:r>
    </w:p>
    <w:p w14:paraId="36FE9540" w14:textId="77777777" w:rsidR="00084E50" w:rsidRDefault="00084E50">
      <w:pPr>
        <w:pStyle w:val="2"/>
        <w:ind w:right="165" w:firstLine="567"/>
        <w:rPr>
          <w:u w:val="thick"/>
        </w:rPr>
      </w:pPr>
    </w:p>
    <w:p w14:paraId="5717BF4C" w14:textId="77777777" w:rsidR="00084E50" w:rsidRDefault="00770381">
      <w:pPr>
        <w:pStyle w:val="3"/>
        <w:spacing w:before="0"/>
        <w:ind w:right="165" w:firstLine="567"/>
        <w:jc w:val="center"/>
        <w:rPr>
          <w:u w:val="none"/>
        </w:rPr>
      </w:pPr>
      <w:r>
        <w:rPr>
          <w:b w:val="0"/>
          <w:i w:val="0"/>
          <w:spacing w:val="-71"/>
          <w:u w:val="thick"/>
        </w:rPr>
        <w:t xml:space="preserve"> </w:t>
      </w:r>
      <w:r>
        <w:rPr>
          <w:u w:val="thick"/>
        </w:rPr>
        <w:t>Председатель организационного комитета конференции:</w:t>
      </w:r>
    </w:p>
    <w:p w14:paraId="1E27C04D" w14:textId="7D7E4B91" w:rsidR="008405BB" w:rsidRPr="008405BB" w:rsidRDefault="00770381" w:rsidP="008405BB">
      <w:pPr>
        <w:pStyle w:val="1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/>
        <w:ind w:right="625" w:firstLine="709"/>
        <w:jc w:val="both"/>
        <w:rPr>
          <w:color w:val="111827"/>
          <w:sz w:val="28"/>
          <w:szCs w:val="28"/>
          <w:lang w:bidi="ar-SA"/>
        </w:rPr>
      </w:pPr>
      <w:r w:rsidRPr="008405BB">
        <w:rPr>
          <w:b w:val="0"/>
          <w:sz w:val="28"/>
          <w:szCs w:val="28"/>
        </w:rPr>
        <w:t>Ректор</w:t>
      </w:r>
      <w:r w:rsidR="00B157E1">
        <w:rPr>
          <w:b w:val="0"/>
          <w:sz w:val="28"/>
          <w:szCs w:val="28"/>
        </w:rPr>
        <w:t xml:space="preserve"> ФГБОУ ВО «РГАУ-МСХА имени К.А. Тимирязева»</w:t>
      </w:r>
      <w:r w:rsidRPr="008405BB">
        <w:rPr>
          <w:b w:val="0"/>
          <w:sz w:val="28"/>
          <w:szCs w:val="28"/>
        </w:rPr>
        <w:t xml:space="preserve">, </w:t>
      </w:r>
      <w:r w:rsidR="007B1DE1">
        <w:rPr>
          <w:b w:val="0"/>
          <w:sz w:val="28"/>
          <w:szCs w:val="28"/>
        </w:rPr>
        <w:t>а</w:t>
      </w:r>
      <w:r w:rsidRPr="008405BB">
        <w:rPr>
          <w:b w:val="0"/>
          <w:sz w:val="28"/>
          <w:szCs w:val="28"/>
        </w:rPr>
        <w:t xml:space="preserve">кадемик РАН, </w:t>
      </w:r>
      <w:r w:rsidRPr="008405BB">
        <w:rPr>
          <w:b w:val="0"/>
          <w:spacing w:val="-3"/>
          <w:sz w:val="28"/>
          <w:szCs w:val="28"/>
        </w:rPr>
        <w:t xml:space="preserve">доктор </w:t>
      </w:r>
      <w:r w:rsidRPr="008405BB">
        <w:rPr>
          <w:b w:val="0"/>
          <w:sz w:val="28"/>
          <w:szCs w:val="28"/>
        </w:rPr>
        <w:t>сельскохозяйственных наук, профессор</w:t>
      </w:r>
      <w:r w:rsidR="008405BB" w:rsidRPr="008405BB">
        <w:rPr>
          <w:b w:val="0"/>
          <w:color w:val="111827"/>
          <w:sz w:val="28"/>
          <w:szCs w:val="28"/>
        </w:rPr>
        <w:t xml:space="preserve"> </w:t>
      </w:r>
      <w:r w:rsidR="008405BB" w:rsidRPr="008405BB">
        <w:rPr>
          <w:color w:val="111827"/>
          <w:sz w:val="28"/>
          <w:szCs w:val="28"/>
        </w:rPr>
        <w:t>Лукомец В.М.</w:t>
      </w:r>
    </w:p>
    <w:p w14:paraId="1F5EB510" w14:textId="3BAAFAEF" w:rsidR="00084E50" w:rsidRPr="008405BB" w:rsidRDefault="00084E50">
      <w:pPr>
        <w:pStyle w:val="a6"/>
        <w:tabs>
          <w:tab w:val="left" w:pos="1284"/>
          <w:tab w:val="left" w:pos="3289"/>
          <w:tab w:val="left" w:pos="4411"/>
          <w:tab w:val="left" w:pos="5330"/>
          <w:tab w:val="left" w:pos="7127"/>
          <w:tab w:val="left" w:pos="8658"/>
          <w:tab w:val="left" w:pos="9670"/>
        </w:tabs>
        <w:ind w:right="273" w:firstLine="567"/>
        <w:jc w:val="both"/>
        <w:rPr>
          <w:sz w:val="28"/>
          <w:szCs w:val="28"/>
        </w:rPr>
      </w:pPr>
    </w:p>
    <w:p w14:paraId="2A01C0CD" w14:textId="77777777" w:rsidR="00084E50" w:rsidRDefault="00084E50">
      <w:pPr>
        <w:pStyle w:val="a6"/>
        <w:tabs>
          <w:tab w:val="left" w:pos="1284"/>
          <w:tab w:val="left" w:pos="3289"/>
          <w:tab w:val="left" w:pos="4411"/>
          <w:tab w:val="left" w:pos="5330"/>
          <w:tab w:val="left" w:pos="7127"/>
          <w:tab w:val="left" w:pos="8658"/>
          <w:tab w:val="left" w:pos="9670"/>
        </w:tabs>
        <w:ind w:right="273" w:firstLine="567"/>
        <w:jc w:val="both"/>
        <w:rPr>
          <w:sz w:val="28"/>
          <w:szCs w:val="28"/>
        </w:rPr>
      </w:pPr>
    </w:p>
    <w:p w14:paraId="5157598E" w14:textId="77777777" w:rsidR="00084E50" w:rsidRDefault="00770381">
      <w:pPr>
        <w:pStyle w:val="3"/>
        <w:spacing w:before="0"/>
        <w:ind w:firstLine="567"/>
        <w:rPr>
          <w:u w:val="thick"/>
        </w:rPr>
      </w:pPr>
      <w:r>
        <w:rPr>
          <w:b w:val="0"/>
          <w:i w:val="0"/>
          <w:spacing w:val="-71"/>
          <w:u w:val="thick"/>
        </w:rPr>
        <w:t xml:space="preserve"> </w:t>
      </w:r>
      <w:r>
        <w:rPr>
          <w:b w:val="0"/>
          <w:spacing w:val="-71"/>
          <w:u w:val="none"/>
        </w:rPr>
        <w:t xml:space="preserve"> </w:t>
      </w:r>
      <w:r>
        <w:rPr>
          <w:u w:val="thick"/>
        </w:rPr>
        <w:t>Члены организационного комитета конференции:</w:t>
      </w:r>
    </w:p>
    <w:p w14:paraId="0F28EFAF" w14:textId="77777777" w:rsidR="00084E50" w:rsidRDefault="00084E50">
      <w:pPr>
        <w:pStyle w:val="3"/>
        <w:spacing w:before="0"/>
        <w:rPr>
          <w:b w:val="0"/>
          <w:i w:val="0"/>
          <w:u w:val="none"/>
        </w:rPr>
      </w:pPr>
    </w:p>
    <w:p w14:paraId="56DD92FE" w14:textId="22BE9BB3" w:rsidR="00084E50" w:rsidRDefault="00A62541">
      <w:pPr>
        <w:jc w:val="both"/>
        <w:rPr>
          <w:color w:val="FF0000"/>
          <w:sz w:val="28"/>
          <w:szCs w:val="28"/>
        </w:rPr>
      </w:pPr>
      <w:r w:rsidRPr="0037288B">
        <w:rPr>
          <w:b/>
          <w:sz w:val="28"/>
          <w:szCs w:val="28"/>
        </w:rPr>
        <w:t>С.А. Бредихин</w:t>
      </w:r>
      <w:r w:rsidR="00770381">
        <w:rPr>
          <w:sz w:val="28"/>
          <w:szCs w:val="28"/>
        </w:rPr>
        <w:t>, и.о. директора технологического института, д.т.н., профессор</w:t>
      </w:r>
      <w:r w:rsidR="00770381" w:rsidRPr="0037288B">
        <w:rPr>
          <w:sz w:val="28"/>
          <w:szCs w:val="28"/>
        </w:rPr>
        <w:t>.</w:t>
      </w:r>
    </w:p>
    <w:p w14:paraId="401C0F7E" w14:textId="5E75A169" w:rsidR="00084E50" w:rsidRDefault="007703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Н.И. Дунченко</w:t>
      </w:r>
      <w:r>
        <w:rPr>
          <w:sz w:val="28"/>
          <w:szCs w:val="28"/>
        </w:rPr>
        <w:t>, профессор кафедры управления качеством и товароведение продукции, д.т.н., профессор.</w:t>
      </w:r>
    </w:p>
    <w:p w14:paraId="61BE2F01" w14:textId="713EC034" w:rsidR="005573B6" w:rsidRDefault="005573B6">
      <w:pPr>
        <w:jc w:val="both"/>
        <w:rPr>
          <w:sz w:val="28"/>
          <w:szCs w:val="28"/>
        </w:rPr>
      </w:pPr>
      <w:r w:rsidRPr="005573B6">
        <w:rPr>
          <w:b/>
          <w:sz w:val="28"/>
          <w:szCs w:val="28"/>
        </w:rPr>
        <w:t>В.А. Панфилов</w:t>
      </w:r>
      <w:r>
        <w:rPr>
          <w:sz w:val="28"/>
          <w:szCs w:val="28"/>
        </w:rPr>
        <w:t>, академик РАН, профессор кафедры процессов и аппаратов перерабатывающих производств, д.т.н., профессор.</w:t>
      </w:r>
    </w:p>
    <w:p w14:paraId="135CE632" w14:textId="77777777" w:rsidR="00084E50" w:rsidRDefault="007703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В.С. Янковская</w:t>
      </w:r>
      <w:r>
        <w:rPr>
          <w:sz w:val="28"/>
          <w:szCs w:val="28"/>
        </w:rPr>
        <w:t>, и.о. заведующий кафедрой управления качеством и товароведения продукции, д.т.н., профессор.</w:t>
      </w:r>
    </w:p>
    <w:p w14:paraId="4E690C38" w14:textId="0D039B9E" w:rsidR="00084E50" w:rsidRDefault="007703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С.В. Купцова</w:t>
      </w:r>
      <w:r>
        <w:rPr>
          <w:sz w:val="28"/>
          <w:szCs w:val="28"/>
        </w:rPr>
        <w:t xml:space="preserve">, </w:t>
      </w:r>
      <w:r w:rsidR="005573B6">
        <w:rPr>
          <w:sz w:val="28"/>
          <w:szCs w:val="28"/>
        </w:rPr>
        <w:t>доцент кафедры</w:t>
      </w:r>
      <w:r>
        <w:rPr>
          <w:sz w:val="28"/>
          <w:szCs w:val="28"/>
        </w:rPr>
        <w:t xml:space="preserve"> управления качеством и товароведения продукции, к.т.н., доцент.</w:t>
      </w:r>
    </w:p>
    <w:p w14:paraId="7AFC91B7" w14:textId="02DC8EFE" w:rsidR="00084E50" w:rsidRDefault="0077038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Е.С. Волошина</w:t>
      </w:r>
      <w:r>
        <w:rPr>
          <w:sz w:val="28"/>
          <w:szCs w:val="28"/>
        </w:rPr>
        <w:t xml:space="preserve">, </w:t>
      </w:r>
      <w:r w:rsidR="005573B6">
        <w:rPr>
          <w:sz w:val="28"/>
          <w:szCs w:val="28"/>
        </w:rPr>
        <w:t>доцент кафедры</w:t>
      </w:r>
      <w:r>
        <w:rPr>
          <w:sz w:val="28"/>
          <w:szCs w:val="28"/>
        </w:rPr>
        <w:t xml:space="preserve"> управления качеством и товароведения продукции, к.т.н., доцент.</w:t>
      </w:r>
    </w:p>
    <w:p w14:paraId="54A227B1" w14:textId="13823857" w:rsidR="005573B6" w:rsidRDefault="005573B6" w:rsidP="005573B6">
      <w:pPr>
        <w:jc w:val="both"/>
        <w:rPr>
          <w:sz w:val="28"/>
          <w:szCs w:val="28"/>
        </w:rPr>
      </w:pPr>
      <w:r w:rsidRPr="005573B6">
        <w:rPr>
          <w:b/>
          <w:sz w:val="28"/>
          <w:szCs w:val="28"/>
        </w:rPr>
        <w:t>М.А. Гинзбург</w:t>
      </w:r>
      <w:r>
        <w:rPr>
          <w:sz w:val="28"/>
          <w:szCs w:val="28"/>
        </w:rPr>
        <w:t>, доцент кафедры управления качеством и товароведения продукции, к.т.н., доцент.</w:t>
      </w:r>
    </w:p>
    <w:p w14:paraId="454B1A22" w14:textId="77777777" w:rsidR="00084E50" w:rsidRDefault="00084E50">
      <w:pPr>
        <w:rPr>
          <w:sz w:val="32"/>
          <w:szCs w:val="32"/>
        </w:rPr>
      </w:pPr>
    </w:p>
    <w:p w14:paraId="43A316B6" w14:textId="77777777" w:rsidR="00084E50" w:rsidRDefault="007703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НАУЧНЫЕ НАПРАВЛЕНИЯ КОНФЕРЕНЦИЯ</w:t>
      </w:r>
    </w:p>
    <w:p w14:paraId="08EDB9E3" w14:textId="55619B55" w:rsidR="00084E50" w:rsidRDefault="0077038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Безопасность и </w:t>
      </w:r>
      <w:r w:rsidR="007B1DE1">
        <w:rPr>
          <w:bCs/>
          <w:sz w:val="28"/>
          <w:szCs w:val="28"/>
        </w:rPr>
        <w:t xml:space="preserve">управление </w:t>
      </w:r>
      <w:r>
        <w:rPr>
          <w:bCs/>
          <w:sz w:val="28"/>
          <w:szCs w:val="28"/>
        </w:rPr>
        <w:t>качество</w:t>
      </w:r>
      <w:r w:rsidR="007B1DE1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сельскохозяйственного сырья и </w:t>
      </w:r>
      <w:r w:rsidR="007B1DE1">
        <w:rPr>
          <w:sz w:val="28"/>
          <w:szCs w:val="28"/>
        </w:rPr>
        <w:t>пищевых продуктов</w:t>
      </w:r>
      <w:r>
        <w:rPr>
          <w:sz w:val="28"/>
          <w:szCs w:val="28"/>
        </w:rPr>
        <w:t>.</w:t>
      </w:r>
    </w:p>
    <w:p w14:paraId="1934A3F1" w14:textId="6D4350F5" w:rsidR="00084E50" w:rsidRDefault="00770381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A15A9">
        <w:rPr>
          <w:sz w:val="28"/>
          <w:szCs w:val="28"/>
        </w:rPr>
        <w:t xml:space="preserve">. </w:t>
      </w:r>
      <w:r w:rsidR="0042234A">
        <w:rPr>
          <w:sz w:val="28"/>
          <w:szCs w:val="28"/>
        </w:rPr>
        <w:t>Актуальные вопросы производства и переработки продуктов животноводства</w:t>
      </w:r>
      <w:r>
        <w:rPr>
          <w:sz w:val="28"/>
          <w:szCs w:val="28"/>
        </w:rPr>
        <w:t>.</w:t>
      </w:r>
    </w:p>
    <w:p w14:paraId="0D78DE02" w14:textId="0D5E9D2E" w:rsidR="000A15A9" w:rsidRDefault="000A15A9" w:rsidP="000A15A9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234A">
        <w:rPr>
          <w:sz w:val="28"/>
          <w:szCs w:val="28"/>
        </w:rPr>
        <w:t xml:space="preserve"> Инновационные технологии продуктов питания повышенной пищевой и биологической ценности из растительного сырья.</w:t>
      </w:r>
    </w:p>
    <w:p w14:paraId="1A396F7F" w14:textId="07C1953E" w:rsidR="00084E50" w:rsidRDefault="00E30FD2">
      <w:pPr>
        <w:ind w:left="238" w:right="414" w:firstLine="18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70381">
        <w:rPr>
          <w:sz w:val="28"/>
          <w:szCs w:val="28"/>
        </w:rPr>
        <w:t>. Оборудование, машины и аппараты для пищевой и перерабатывающей промышленности.</w:t>
      </w:r>
    </w:p>
    <w:p w14:paraId="7C4239A3" w14:textId="13AA2EDC" w:rsidR="00BB2345" w:rsidRDefault="00BB2345">
      <w:pPr>
        <w:ind w:left="238" w:right="414" w:firstLine="188"/>
        <w:jc w:val="both"/>
        <w:rPr>
          <w:sz w:val="28"/>
          <w:szCs w:val="28"/>
        </w:rPr>
      </w:pPr>
    </w:p>
    <w:p w14:paraId="02D45F27" w14:textId="28531B9C" w:rsidR="00BB2345" w:rsidRDefault="00BB2345">
      <w:pPr>
        <w:ind w:left="238" w:right="414" w:firstLine="188"/>
        <w:jc w:val="both"/>
        <w:rPr>
          <w:sz w:val="28"/>
          <w:szCs w:val="28"/>
        </w:rPr>
      </w:pPr>
    </w:p>
    <w:p w14:paraId="1756EB3F" w14:textId="77777777" w:rsidR="00BB2345" w:rsidRDefault="00BB2345">
      <w:pPr>
        <w:ind w:left="238" w:right="414" w:firstLine="188"/>
        <w:jc w:val="both"/>
        <w:rPr>
          <w:sz w:val="28"/>
          <w:szCs w:val="28"/>
        </w:rPr>
      </w:pPr>
    </w:p>
    <w:p w14:paraId="3E95E512" w14:textId="61DBC29C" w:rsidR="00084E50" w:rsidRPr="007B1DE1" w:rsidRDefault="00770381">
      <w:pPr>
        <w:pStyle w:val="2"/>
        <w:spacing w:before="59"/>
        <w:ind w:right="15"/>
        <w:rPr>
          <w:u w:val="thick"/>
        </w:rPr>
      </w:pPr>
      <w:r>
        <w:rPr>
          <w:b w:val="0"/>
          <w:spacing w:val="-71"/>
          <w:u w:val="none"/>
        </w:rPr>
        <w:lastRenderedPageBreak/>
        <w:t xml:space="preserve"> </w:t>
      </w:r>
      <w:r w:rsidRPr="007B1DE1">
        <w:rPr>
          <w:u w:val="thick"/>
        </w:rPr>
        <w:t>Требования к оформлению материалов статьи:</w:t>
      </w:r>
    </w:p>
    <w:p w14:paraId="4987E2CB" w14:textId="77777777" w:rsidR="00084E50" w:rsidRPr="007B1DE1" w:rsidRDefault="00084E50">
      <w:pPr>
        <w:pStyle w:val="2"/>
        <w:spacing w:before="59"/>
        <w:ind w:right="15"/>
        <w:rPr>
          <w:u w:val="thick"/>
        </w:rPr>
      </w:pPr>
    </w:p>
    <w:p w14:paraId="2CD0508F" w14:textId="77777777" w:rsidR="00084E50" w:rsidRPr="007B1DE1" w:rsidRDefault="00770381">
      <w:pPr>
        <w:ind w:left="238" w:right="414" w:firstLine="6"/>
        <w:jc w:val="center"/>
        <w:rPr>
          <w:b/>
          <w:sz w:val="28"/>
          <w:szCs w:val="28"/>
        </w:rPr>
      </w:pPr>
      <w:r w:rsidRPr="007B1DE1">
        <w:rPr>
          <w:b/>
          <w:bCs/>
          <w:sz w:val="28"/>
          <w:szCs w:val="28"/>
          <w:u w:val="single"/>
        </w:rPr>
        <w:t xml:space="preserve">Статьи отправлять на </w:t>
      </w:r>
      <w:r w:rsidRPr="007B1DE1">
        <w:rPr>
          <w:b/>
          <w:bCs/>
          <w:sz w:val="28"/>
          <w:szCs w:val="28"/>
          <w:u w:val="single"/>
          <w:lang w:val="en-US"/>
        </w:rPr>
        <w:t>e</w:t>
      </w:r>
      <w:r w:rsidRPr="007B1DE1">
        <w:rPr>
          <w:b/>
          <w:bCs/>
          <w:sz w:val="28"/>
          <w:szCs w:val="28"/>
          <w:u w:val="single"/>
        </w:rPr>
        <w:t>-</w:t>
      </w:r>
      <w:r w:rsidRPr="007B1DE1">
        <w:rPr>
          <w:b/>
          <w:bCs/>
          <w:sz w:val="28"/>
          <w:szCs w:val="28"/>
          <w:u w:val="single"/>
          <w:lang w:val="en-US"/>
        </w:rPr>
        <w:t>mail</w:t>
      </w:r>
      <w:r w:rsidRPr="007B1DE1">
        <w:rPr>
          <w:b/>
          <w:bCs/>
          <w:sz w:val="28"/>
          <w:szCs w:val="28"/>
        </w:rPr>
        <w:t xml:space="preserve">: </w:t>
      </w:r>
      <w:hyperlink r:id="rId7" w:history="1">
        <w:r w:rsidRPr="00BC07F7">
          <w:rPr>
            <w:rStyle w:val="a3"/>
            <w:b/>
            <w:bCs/>
            <w:color w:val="auto"/>
            <w:sz w:val="36"/>
            <w:szCs w:val="36"/>
            <w:u w:val="none"/>
            <w:lang w:val="en-US"/>
          </w:rPr>
          <w:t>kafedra</w:t>
        </w:r>
        <w:r w:rsidRPr="00BC07F7">
          <w:rPr>
            <w:rStyle w:val="a3"/>
            <w:b/>
            <w:bCs/>
            <w:color w:val="auto"/>
            <w:sz w:val="36"/>
            <w:szCs w:val="36"/>
            <w:u w:val="none"/>
          </w:rPr>
          <w:t>.</w:t>
        </w:r>
        <w:r w:rsidRPr="00BC07F7">
          <w:rPr>
            <w:rStyle w:val="a3"/>
            <w:b/>
            <w:bCs/>
            <w:color w:val="auto"/>
            <w:sz w:val="36"/>
            <w:szCs w:val="36"/>
            <w:u w:val="none"/>
            <w:lang w:val="en-US"/>
          </w:rPr>
          <w:t>ukitp</w:t>
        </w:r>
        <w:r w:rsidRPr="00BC07F7">
          <w:rPr>
            <w:rStyle w:val="a3"/>
            <w:b/>
            <w:bCs/>
            <w:color w:val="auto"/>
            <w:sz w:val="36"/>
            <w:szCs w:val="36"/>
            <w:u w:val="none"/>
          </w:rPr>
          <w:t>@</w:t>
        </w:r>
        <w:r w:rsidRPr="00BC07F7">
          <w:rPr>
            <w:rStyle w:val="a3"/>
            <w:b/>
            <w:bCs/>
            <w:color w:val="auto"/>
            <w:sz w:val="36"/>
            <w:szCs w:val="36"/>
            <w:u w:val="none"/>
            <w:lang w:val="en-US"/>
          </w:rPr>
          <w:t>yandex</w:t>
        </w:r>
        <w:r w:rsidRPr="00BC07F7">
          <w:rPr>
            <w:rStyle w:val="a3"/>
            <w:b/>
            <w:bCs/>
            <w:color w:val="auto"/>
            <w:sz w:val="36"/>
            <w:szCs w:val="36"/>
            <w:u w:val="none"/>
          </w:rPr>
          <w:t>.</w:t>
        </w:r>
        <w:r w:rsidRPr="00BC07F7">
          <w:rPr>
            <w:rStyle w:val="a3"/>
            <w:b/>
            <w:bCs/>
            <w:color w:val="auto"/>
            <w:sz w:val="36"/>
            <w:szCs w:val="36"/>
            <w:u w:val="none"/>
            <w:lang w:val="en-US"/>
          </w:rPr>
          <w:t>ru</w:t>
        </w:r>
      </w:hyperlink>
    </w:p>
    <w:p w14:paraId="128BE3BE" w14:textId="77777777" w:rsidR="00084E50" w:rsidRPr="007B1DE1" w:rsidRDefault="00084E50">
      <w:pPr>
        <w:pStyle w:val="2"/>
        <w:spacing w:before="59"/>
        <w:ind w:right="15"/>
        <w:rPr>
          <w:u w:val="thick"/>
        </w:rPr>
      </w:pPr>
    </w:p>
    <w:p w14:paraId="0BB85C7B" w14:textId="0C749EE9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spacing w:before="227"/>
        <w:ind w:right="377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 xml:space="preserve">К публикации принимаются статьи объемом </w:t>
      </w:r>
      <w:r w:rsidRPr="007B1DE1">
        <w:rPr>
          <w:b/>
          <w:sz w:val="28"/>
          <w:szCs w:val="28"/>
        </w:rPr>
        <w:t xml:space="preserve">4-5 </w:t>
      </w:r>
      <w:r w:rsidRPr="007B1DE1">
        <w:rPr>
          <w:sz w:val="28"/>
          <w:szCs w:val="28"/>
        </w:rPr>
        <w:t xml:space="preserve">страниц формата </w:t>
      </w:r>
      <w:r w:rsidRPr="007B1DE1">
        <w:rPr>
          <w:b/>
          <w:sz w:val="28"/>
          <w:szCs w:val="28"/>
        </w:rPr>
        <w:t xml:space="preserve">А4 </w:t>
      </w:r>
      <w:r w:rsidRPr="007B1DE1">
        <w:rPr>
          <w:sz w:val="28"/>
          <w:szCs w:val="28"/>
        </w:rPr>
        <w:t xml:space="preserve">(210×297 мм), включая таблицы (не более 3-х) и рисунки (не более 3-х), библиографический список (не более </w:t>
      </w:r>
      <w:r w:rsidR="00355D82">
        <w:rPr>
          <w:sz w:val="28"/>
          <w:szCs w:val="28"/>
        </w:rPr>
        <w:t>10</w:t>
      </w:r>
      <w:r w:rsidRPr="007B1DE1">
        <w:rPr>
          <w:sz w:val="28"/>
          <w:szCs w:val="28"/>
        </w:rPr>
        <w:t>-ти источников-</w:t>
      </w:r>
      <w:r w:rsidRPr="00355D82">
        <w:rPr>
          <w:b/>
          <w:sz w:val="28"/>
          <w:szCs w:val="28"/>
          <w:u w:val="single"/>
        </w:rPr>
        <w:t>нумерация списка вручную</w:t>
      </w:r>
      <w:r w:rsidRPr="007B1DE1">
        <w:rPr>
          <w:sz w:val="28"/>
          <w:szCs w:val="28"/>
        </w:rPr>
        <w:t>, не старше 10</w:t>
      </w:r>
      <w:r w:rsidRPr="007B1DE1">
        <w:rPr>
          <w:spacing w:val="-5"/>
          <w:sz w:val="28"/>
          <w:szCs w:val="28"/>
        </w:rPr>
        <w:t xml:space="preserve"> </w:t>
      </w:r>
      <w:r w:rsidRPr="007B1DE1">
        <w:rPr>
          <w:sz w:val="28"/>
          <w:szCs w:val="28"/>
        </w:rPr>
        <w:t>лет).</w:t>
      </w:r>
    </w:p>
    <w:p w14:paraId="20FCB1A0" w14:textId="517D6E9C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ind w:right="377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 xml:space="preserve">Текст должен быть набран на компьютере в редакторе Microsoft Word на </w:t>
      </w:r>
      <w:r w:rsidRPr="007B1DE1">
        <w:rPr>
          <w:b/>
          <w:sz w:val="28"/>
          <w:szCs w:val="28"/>
        </w:rPr>
        <w:t>русском или английском языке</w:t>
      </w:r>
      <w:r w:rsidRPr="007B1DE1">
        <w:rPr>
          <w:sz w:val="28"/>
          <w:szCs w:val="28"/>
        </w:rPr>
        <w:t>. Поля страниц – 2 см со всех сторон. Шрифт Times New Roman, основной размер шрифта – 14 pt, в таблицах – 12 pt. Межстрочный интервал 1,0</w:t>
      </w:r>
      <w:r w:rsidR="00355D82">
        <w:rPr>
          <w:sz w:val="28"/>
          <w:szCs w:val="28"/>
        </w:rPr>
        <w:t>;</w:t>
      </w:r>
      <w:r w:rsidRPr="007B1DE1">
        <w:rPr>
          <w:sz w:val="28"/>
          <w:szCs w:val="28"/>
        </w:rPr>
        <w:t xml:space="preserve"> абзацный отступ одинаковый – 1,25</w:t>
      </w:r>
      <w:r w:rsidRPr="007B1DE1">
        <w:rPr>
          <w:spacing w:val="-2"/>
          <w:sz w:val="28"/>
          <w:szCs w:val="28"/>
        </w:rPr>
        <w:t xml:space="preserve"> </w:t>
      </w:r>
      <w:r w:rsidRPr="007B1DE1">
        <w:rPr>
          <w:sz w:val="28"/>
          <w:szCs w:val="28"/>
        </w:rPr>
        <w:t>см.</w:t>
      </w:r>
    </w:p>
    <w:p w14:paraId="35D006FB" w14:textId="127458DB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spacing w:before="1"/>
        <w:ind w:right="374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>Слева без абзаца УДК, название статьи (</w:t>
      </w:r>
      <w:r w:rsidRPr="007B1DE1">
        <w:rPr>
          <w:i/>
          <w:iCs/>
          <w:sz w:val="28"/>
          <w:szCs w:val="28"/>
        </w:rPr>
        <w:t>по центру без абзацного отступа, заглавными буквами, полужирным шрифтом</w:t>
      </w:r>
      <w:r w:rsidRPr="007B1DE1">
        <w:rPr>
          <w:sz w:val="28"/>
          <w:szCs w:val="28"/>
        </w:rPr>
        <w:t>), пропущенная строка – ФИО (</w:t>
      </w:r>
      <w:r w:rsidRPr="007B1DE1">
        <w:rPr>
          <w:i/>
          <w:iCs/>
          <w:sz w:val="28"/>
          <w:szCs w:val="28"/>
        </w:rPr>
        <w:t>полностью, полужирным шрифтом, курсивом</w:t>
      </w:r>
      <w:r w:rsidRPr="007B1DE1">
        <w:rPr>
          <w:sz w:val="28"/>
          <w:szCs w:val="28"/>
        </w:rPr>
        <w:t>), должность, организация, е-mail (</w:t>
      </w:r>
      <w:r w:rsidRPr="007B1DE1">
        <w:rPr>
          <w:i/>
          <w:iCs/>
          <w:sz w:val="28"/>
          <w:szCs w:val="28"/>
        </w:rPr>
        <w:t>без абзацного отступа, курсивом</w:t>
      </w:r>
      <w:r w:rsidRPr="007B1DE1">
        <w:rPr>
          <w:sz w:val="28"/>
          <w:szCs w:val="28"/>
        </w:rPr>
        <w:t>), затем пропущенная строка – аннотация на статью</w:t>
      </w:r>
      <w:r w:rsidR="000F592C">
        <w:rPr>
          <w:sz w:val="28"/>
          <w:szCs w:val="28"/>
        </w:rPr>
        <w:t>,</w:t>
      </w:r>
      <w:r w:rsidR="000F592C" w:rsidRPr="000F592C">
        <w:rPr>
          <w:i/>
          <w:iCs/>
          <w:sz w:val="28"/>
          <w:szCs w:val="28"/>
        </w:rPr>
        <w:t xml:space="preserve"> </w:t>
      </w:r>
      <w:r w:rsidR="000F592C" w:rsidRPr="007B1DE1">
        <w:rPr>
          <w:i/>
          <w:iCs/>
          <w:sz w:val="28"/>
          <w:szCs w:val="28"/>
        </w:rPr>
        <w:t>курсивом</w:t>
      </w:r>
      <w:r w:rsidRPr="007B1DE1">
        <w:rPr>
          <w:sz w:val="28"/>
          <w:szCs w:val="28"/>
        </w:rPr>
        <w:t xml:space="preserve"> (не более 5 строк), пропущенная строка – ключевые слова</w:t>
      </w:r>
      <w:r w:rsidR="000F592C">
        <w:rPr>
          <w:sz w:val="28"/>
          <w:szCs w:val="28"/>
        </w:rPr>
        <w:t>,</w:t>
      </w:r>
      <w:r w:rsidR="000F592C" w:rsidRPr="000F592C">
        <w:rPr>
          <w:i/>
          <w:iCs/>
          <w:sz w:val="28"/>
          <w:szCs w:val="28"/>
        </w:rPr>
        <w:t xml:space="preserve"> </w:t>
      </w:r>
      <w:r w:rsidR="000F592C" w:rsidRPr="007B1DE1">
        <w:rPr>
          <w:i/>
          <w:iCs/>
          <w:sz w:val="28"/>
          <w:szCs w:val="28"/>
        </w:rPr>
        <w:t>курсивом</w:t>
      </w:r>
      <w:r w:rsidRPr="007B1DE1">
        <w:rPr>
          <w:sz w:val="28"/>
          <w:szCs w:val="28"/>
        </w:rPr>
        <w:t xml:space="preserve"> (5-10 слов), пропущенная строка – текст статьи (</w:t>
      </w:r>
      <w:r w:rsidRPr="007B1DE1">
        <w:rPr>
          <w:i/>
          <w:iCs/>
          <w:sz w:val="28"/>
          <w:szCs w:val="28"/>
        </w:rPr>
        <w:t>с абзацным отступом</w:t>
      </w:r>
      <w:r w:rsidRPr="007B1DE1">
        <w:rPr>
          <w:sz w:val="28"/>
          <w:szCs w:val="28"/>
        </w:rPr>
        <w:t>).</w:t>
      </w:r>
    </w:p>
    <w:p w14:paraId="58B1B23F" w14:textId="77777777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ind w:right="376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 xml:space="preserve">Таблицы нумеруются. В тексте должна присутствовать ссылка на таблицы. При оформлении таблиц в правом верхнем углу пишут слово таблица с указанием номера (таблица 1), затем идет тематический заголовок к таблице (по центру, без абзацного отступа). </w:t>
      </w:r>
      <w:r w:rsidRPr="007B1DE1">
        <w:rPr>
          <w:b/>
          <w:sz w:val="28"/>
          <w:szCs w:val="28"/>
        </w:rPr>
        <w:t>Рисунки, графики, блок-схемы в формате JPG</w:t>
      </w:r>
      <w:r w:rsidRPr="007B1DE1">
        <w:rPr>
          <w:sz w:val="28"/>
          <w:szCs w:val="28"/>
        </w:rPr>
        <w:t>. Название иллюстрации (рисунок) помещают под ней и нумеруют (рисунок 1). Подрисуночные надписи выравнивание по центру без абзацного</w:t>
      </w:r>
      <w:r w:rsidRPr="007B1DE1">
        <w:rPr>
          <w:spacing w:val="-7"/>
          <w:sz w:val="28"/>
          <w:szCs w:val="28"/>
        </w:rPr>
        <w:t xml:space="preserve"> </w:t>
      </w:r>
      <w:r w:rsidRPr="007B1DE1">
        <w:rPr>
          <w:sz w:val="28"/>
          <w:szCs w:val="28"/>
        </w:rPr>
        <w:t>отступа.</w:t>
      </w:r>
    </w:p>
    <w:p w14:paraId="33D506DD" w14:textId="30A766CB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ind w:right="378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 xml:space="preserve">Библиографический список оформляется по </w:t>
      </w:r>
      <w:r w:rsidRPr="007B1DE1">
        <w:rPr>
          <w:color w:val="000000"/>
          <w:sz w:val="28"/>
          <w:szCs w:val="28"/>
        </w:rPr>
        <w:t>ГОСТ Р 7.0.5-2008</w:t>
      </w:r>
      <w:r w:rsidRPr="007B1DE1">
        <w:rPr>
          <w:sz w:val="28"/>
          <w:szCs w:val="28"/>
        </w:rPr>
        <w:t>, по тексту статьи должны быть ссылки на используемую литературу (в квадратных</w:t>
      </w:r>
      <w:r w:rsidRPr="007B1DE1">
        <w:rPr>
          <w:spacing w:val="-9"/>
          <w:sz w:val="28"/>
          <w:szCs w:val="28"/>
        </w:rPr>
        <w:t xml:space="preserve"> </w:t>
      </w:r>
      <w:r w:rsidRPr="007B1DE1">
        <w:rPr>
          <w:sz w:val="28"/>
          <w:szCs w:val="28"/>
        </w:rPr>
        <w:t xml:space="preserve">скобках). </w:t>
      </w:r>
      <w:r w:rsidRPr="000F592C">
        <w:rPr>
          <w:b/>
          <w:sz w:val="28"/>
          <w:szCs w:val="28"/>
          <w:u w:val="single"/>
        </w:rPr>
        <w:t>Нумерацию библиографического списка автоматически не расставлять</w:t>
      </w:r>
      <w:r w:rsidRPr="007B1DE1">
        <w:rPr>
          <w:sz w:val="28"/>
          <w:szCs w:val="28"/>
        </w:rPr>
        <w:t>.</w:t>
      </w:r>
    </w:p>
    <w:p w14:paraId="7D3AD195" w14:textId="07CF26CB" w:rsidR="00084E50" w:rsidRPr="007B1DE1" w:rsidRDefault="00770381">
      <w:pPr>
        <w:pStyle w:val="a8"/>
        <w:numPr>
          <w:ilvl w:val="0"/>
          <w:numId w:val="2"/>
        </w:numPr>
        <w:ind w:left="851" w:hanging="284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 xml:space="preserve">Текст </w:t>
      </w:r>
      <w:r w:rsidRPr="000F592C">
        <w:rPr>
          <w:b/>
          <w:sz w:val="28"/>
          <w:szCs w:val="28"/>
          <w:u w:val="single"/>
        </w:rPr>
        <w:t xml:space="preserve">НЕ должен </w:t>
      </w:r>
      <w:r w:rsidR="007B1DE1" w:rsidRPr="000F592C">
        <w:rPr>
          <w:b/>
          <w:sz w:val="28"/>
          <w:szCs w:val="28"/>
          <w:u w:val="single"/>
        </w:rPr>
        <w:t>содержать: нумерацию</w:t>
      </w:r>
      <w:r w:rsidRPr="000F592C">
        <w:rPr>
          <w:b/>
          <w:sz w:val="28"/>
          <w:szCs w:val="28"/>
          <w:u w:val="single"/>
        </w:rPr>
        <w:t xml:space="preserve"> страниц; гиперссылок</w:t>
      </w:r>
      <w:r w:rsidRPr="007B1DE1">
        <w:rPr>
          <w:sz w:val="28"/>
          <w:szCs w:val="28"/>
        </w:rPr>
        <w:t>.</w:t>
      </w:r>
    </w:p>
    <w:p w14:paraId="4561ED00" w14:textId="77777777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ind w:right="384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>За содержание статьи (точность приводимых в рукописи цитат, фактов, статистических данных) ответственность несёт</w:t>
      </w:r>
      <w:r w:rsidRPr="007B1DE1">
        <w:rPr>
          <w:spacing w:val="-3"/>
          <w:sz w:val="28"/>
          <w:szCs w:val="28"/>
        </w:rPr>
        <w:t xml:space="preserve"> </w:t>
      </w:r>
      <w:r w:rsidRPr="007B1DE1">
        <w:rPr>
          <w:sz w:val="28"/>
          <w:szCs w:val="28"/>
        </w:rPr>
        <w:t>автор(ы).</w:t>
      </w:r>
    </w:p>
    <w:p w14:paraId="2EC2E117" w14:textId="77777777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ind w:right="200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b/>
          <w:bCs/>
          <w:sz w:val="28"/>
          <w:szCs w:val="28"/>
          <w:u w:val="single"/>
        </w:rPr>
        <w:t>Необходимо прислать отчет о проверке на антиплагиат (требуемая оригинальность выше</w:t>
      </w:r>
      <w:r w:rsidRPr="007B1DE1">
        <w:rPr>
          <w:b/>
          <w:bCs/>
          <w:spacing w:val="-2"/>
          <w:sz w:val="28"/>
          <w:szCs w:val="28"/>
          <w:u w:val="single"/>
        </w:rPr>
        <w:t xml:space="preserve"> </w:t>
      </w:r>
      <w:r w:rsidRPr="007B1DE1">
        <w:rPr>
          <w:b/>
          <w:bCs/>
          <w:sz w:val="28"/>
          <w:szCs w:val="28"/>
          <w:u w:val="single"/>
        </w:rPr>
        <w:t>65%</w:t>
      </w:r>
      <w:r w:rsidRPr="007B1DE1">
        <w:rPr>
          <w:sz w:val="28"/>
          <w:szCs w:val="28"/>
        </w:rPr>
        <w:t xml:space="preserve">). </w:t>
      </w:r>
    </w:p>
    <w:p w14:paraId="114EA4E9" w14:textId="02ED46CA" w:rsidR="00084E50" w:rsidRPr="007B1DE1" w:rsidRDefault="00770381">
      <w:pPr>
        <w:pStyle w:val="a8"/>
        <w:numPr>
          <w:ilvl w:val="0"/>
          <w:numId w:val="1"/>
        </w:numPr>
        <w:tabs>
          <w:tab w:val="left" w:pos="733"/>
        </w:tabs>
        <w:ind w:right="381" w:firstLine="286"/>
        <w:jc w:val="both"/>
        <w:rPr>
          <w:rFonts w:ascii="Wingdings" w:hAnsi="Wingdings"/>
          <w:sz w:val="28"/>
          <w:szCs w:val="28"/>
        </w:rPr>
      </w:pPr>
      <w:r w:rsidRPr="007B1DE1">
        <w:rPr>
          <w:sz w:val="28"/>
          <w:szCs w:val="28"/>
        </w:rPr>
        <w:t xml:space="preserve">Оргкомитет вправе отклонить от участия в конференции доклады, полученные позднее </w:t>
      </w:r>
      <w:r w:rsidR="008355A5">
        <w:rPr>
          <w:b/>
          <w:sz w:val="28"/>
        </w:rPr>
        <w:t>1</w:t>
      </w:r>
      <w:r w:rsidR="009F2D08">
        <w:rPr>
          <w:b/>
          <w:sz w:val="28"/>
        </w:rPr>
        <w:t>5</w:t>
      </w:r>
      <w:r w:rsidR="008355A5">
        <w:rPr>
          <w:b/>
          <w:sz w:val="28"/>
        </w:rPr>
        <w:t xml:space="preserve"> ноября</w:t>
      </w:r>
      <w:r w:rsidRPr="007B1DE1">
        <w:rPr>
          <w:b/>
          <w:bCs/>
          <w:sz w:val="28"/>
          <w:szCs w:val="28"/>
        </w:rPr>
        <w:t xml:space="preserve"> </w:t>
      </w:r>
      <w:r w:rsidRPr="007B1DE1">
        <w:rPr>
          <w:b/>
          <w:sz w:val="28"/>
          <w:szCs w:val="28"/>
        </w:rPr>
        <w:t>202</w:t>
      </w:r>
      <w:r w:rsidR="00AD0A64" w:rsidRPr="007B1DE1">
        <w:rPr>
          <w:b/>
          <w:sz w:val="28"/>
          <w:szCs w:val="28"/>
        </w:rPr>
        <w:t>6</w:t>
      </w:r>
      <w:r w:rsidRPr="007B1DE1">
        <w:rPr>
          <w:b/>
          <w:sz w:val="28"/>
          <w:szCs w:val="28"/>
        </w:rPr>
        <w:t xml:space="preserve"> </w:t>
      </w:r>
      <w:r w:rsidRPr="007B1DE1">
        <w:rPr>
          <w:sz w:val="28"/>
          <w:szCs w:val="28"/>
        </w:rPr>
        <w:t>года, либо доклады, представленные с нарушением предъявленных</w:t>
      </w:r>
      <w:r w:rsidRPr="007B1DE1">
        <w:rPr>
          <w:spacing w:val="-2"/>
          <w:sz w:val="28"/>
          <w:szCs w:val="28"/>
        </w:rPr>
        <w:t xml:space="preserve"> </w:t>
      </w:r>
      <w:r w:rsidRPr="007B1DE1">
        <w:rPr>
          <w:sz w:val="28"/>
          <w:szCs w:val="28"/>
        </w:rPr>
        <w:t>требований.</w:t>
      </w:r>
    </w:p>
    <w:p w14:paraId="0C97246F" w14:textId="77777777" w:rsidR="00084E50" w:rsidRPr="007B1DE1" w:rsidRDefault="00084E50">
      <w:pPr>
        <w:pStyle w:val="a8"/>
        <w:tabs>
          <w:tab w:val="left" w:pos="733"/>
        </w:tabs>
        <w:ind w:left="527" w:right="381" w:firstLine="0"/>
        <w:jc w:val="both"/>
        <w:rPr>
          <w:rFonts w:ascii="Wingdings" w:hAnsi="Wingdings"/>
          <w:sz w:val="28"/>
          <w:szCs w:val="28"/>
        </w:rPr>
      </w:pPr>
    </w:p>
    <w:p w14:paraId="4D5249F1" w14:textId="77777777" w:rsidR="00084E50" w:rsidRDefault="00084E50">
      <w:pPr>
        <w:spacing w:before="4"/>
        <w:ind w:left="527"/>
        <w:rPr>
          <w:rFonts w:ascii="Wingdings" w:hAnsi="Wingdings"/>
          <w:sz w:val="14"/>
        </w:rPr>
      </w:pPr>
    </w:p>
    <w:p w14:paraId="33A7A5AA" w14:textId="77777777" w:rsidR="00084E50" w:rsidRDefault="00084E50">
      <w:pPr>
        <w:tabs>
          <w:tab w:val="left" w:pos="888"/>
          <w:tab w:val="left" w:pos="6616"/>
        </w:tabs>
        <w:spacing w:line="310" w:lineRule="exact"/>
        <w:rPr>
          <w:rFonts w:ascii="Wingdings" w:hAnsi="Wingdings"/>
          <w:sz w:val="28"/>
        </w:rPr>
      </w:pPr>
    </w:p>
    <w:p w14:paraId="1AB98596" w14:textId="77777777" w:rsidR="00084E50" w:rsidRDefault="00084E50">
      <w:pPr>
        <w:spacing w:before="60"/>
        <w:ind w:right="-83"/>
        <w:jc w:val="center"/>
        <w:rPr>
          <w:b/>
          <w:sz w:val="32"/>
          <w:u w:val="thick"/>
        </w:rPr>
      </w:pPr>
    </w:p>
    <w:p w14:paraId="03AE298A" w14:textId="77777777" w:rsidR="00084E50" w:rsidRDefault="00084E50">
      <w:pPr>
        <w:spacing w:before="60"/>
        <w:ind w:right="-83"/>
        <w:jc w:val="center"/>
        <w:rPr>
          <w:b/>
          <w:sz w:val="32"/>
          <w:u w:val="thick"/>
        </w:rPr>
      </w:pPr>
    </w:p>
    <w:p w14:paraId="38529982" w14:textId="77777777" w:rsidR="00084E50" w:rsidRDefault="00084E50">
      <w:pPr>
        <w:spacing w:before="60"/>
        <w:ind w:right="-83"/>
        <w:jc w:val="center"/>
        <w:rPr>
          <w:b/>
          <w:sz w:val="32"/>
          <w:u w:val="thick"/>
        </w:rPr>
      </w:pPr>
    </w:p>
    <w:p w14:paraId="6E7B4D39" w14:textId="77777777" w:rsidR="00084E50" w:rsidRDefault="00084E50">
      <w:pPr>
        <w:spacing w:before="60"/>
        <w:ind w:right="-83"/>
        <w:jc w:val="center"/>
        <w:rPr>
          <w:b/>
          <w:sz w:val="32"/>
          <w:u w:val="thick"/>
        </w:rPr>
      </w:pPr>
    </w:p>
    <w:p w14:paraId="401BC631" w14:textId="6FA1686D" w:rsidR="00084E50" w:rsidRDefault="00084E50">
      <w:pPr>
        <w:spacing w:before="60"/>
        <w:ind w:right="-83"/>
        <w:jc w:val="center"/>
        <w:rPr>
          <w:b/>
          <w:sz w:val="32"/>
          <w:u w:val="thick"/>
        </w:rPr>
      </w:pPr>
    </w:p>
    <w:p w14:paraId="1E30096C" w14:textId="77777777" w:rsidR="00261547" w:rsidRDefault="00261547">
      <w:pPr>
        <w:spacing w:before="60"/>
        <w:ind w:right="-83"/>
        <w:jc w:val="center"/>
        <w:rPr>
          <w:b/>
          <w:sz w:val="32"/>
          <w:u w:val="thick"/>
        </w:rPr>
      </w:pPr>
    </w:p>
    <w:p w14:paraId="1D858F4B" w14:textId="77777777" w:rsidR="00084E50" w:rsidRDefault="00084E50">
      <w:pPr>
        <w:spacing w:before="60"/>
        <w:ind w:right="-83"/>
        <w:jc w:val="center"/>
        <w:rPr>
          <w:b/>
          <w:sz w:val="32"/>
          <w:u w:val="thick"/>
        </w:rPr>
      </w:pPr>
    </w:p>
    <w:p w14:paraId="02419156" w14:textId="77777777" w:rsidR="00084E50" w:rsidRPr="00355D82" w:rsidRDefault="00770381">
      <w:pPr>
        <w:spacing w:before="60"/>
        <w:ind w:right="-83"/>
        <w:jc w:val="center"/>
        <w:rPr>
          <w:b/>
          <w:sz w:val="26"/>
          <w:szCs w:val="26"/>
          <w:u w:val="thick"/>
        </w:rPr>
      </w:pPr>
      <w:r w:rsidRPr="00355D82">
        <w:rPr>
          <w:b/>
          <w:sz w:val="26"/>
          <w:szCs w:val="26"/>
          <w:u w:val="thick"/>
        </w:rPr>
        <w:lastRenderedPageBreak/>
        <w:t>Пример оформления статьи:</w:t>
      </w:r>
    </w:p>
    <w:p w14:paraId="7AA8B8EF" w14:textId="77777777" w:rsidR="00084E50" w:rsidRPr="00355D82" w:rsidRDefault="00770381">
      <w:pPr>
        <w:rPr>
          <w:sz w:val="26"/>
          <w:szCs w:val="26"/>
        </w:rPr>
      </w:pPr>
      <w:r w:rsidRPr="00355D82">
        <w:rPr>
          <w:sz w:val="26"/>
          <w:szCs w:val="26"/>
        </w:rPr>
        <w:t>УДК 633.31</w:t>
      </w:r>
    </w:p>
    <w:p w14:paraId="0CE1DCF2" w14:textId="77777777" w:rsidR="00084E50" w:rsidRPr="00355D82" w:rsidRDefault="00084E50">
      <w:pPr>
        <w:rPr>
          <w:sz w:val="26"/>
          <w:szCs w:val="26"/>
        </w:rPr>
      </w:pPr>
    </w:p>
    <w:p w14:paraId="2EEDDD9C" w14:textId="77777777" w:rsidR="00084E50" w:rsidRPr="00355D82" w:rsidRDefault="00770381">
      <w:pPr>
        <w:jc w:val="center"/>
        <w:rPr>
          <w:b/>
          <w:sz w:val="26"/>
          <w:szCs w:val="26"/>
        </w:rPr>
      </w:pPr>
      <w:r w:rsidRPr="00355D82">
        <w:rPr>
          <w:b/>
          <w:sz w:val="26"/>
          <w:szCs w:val="26"/>
        </w:rPr>
        <w:t>УСТОЙЧИВОСТЬ РАЗЛИЧНЫХ СОРТОВ ЛЮЦЕРНЫ НА ДЕРНОВО-ПОДЗОЛИСТЫХ ПОЧВАХ ПРИ ДОЛГОЛЕТНЕМ ИСПОЛЬЗОВАНИИ</w:t>
      </w:r>
    </w:p>
    <w:p w14:paraId="2B83B2C9" w14:textId="77777777" w:rsidR="00084E50" w:rsidRPr="00355D82" w:rsidRDefault="00084E50">
      <w:pPr>
        <w:rPr>
          <w:sz w:val="26"/>
          <w:szCs w:val="26"/>
        </w:rPr>
      </w:pPr>
    </w:p>
    <w:p w14:paraId="1A834F94" w14:textId="77777777" w:rsidR="00084E50" w:rsidRPr="00355D82" w:rsidRDefault="00770381">
      <w:pPr>
        <w:jc w:val="both"/>
        <w:rPr>
          <w:b/>
          <w:i/>
          <w:sz w:val="26"/>
          <w:szCs w:val="26"/>
        </w:rPr>
      </w:pPr>
      <w:r w:rsidRPr="00355D82">
        <w:rPr>
          <w:b/>
          <w:i/>
          <w:sz w:val="26"/>
          <w:szCs w:val="26"/>
        </w:rPr>
        <w:t xml:space="preserve">Лазарев Николай Николаевич, </w:t>
      </w:r>
      <w:r w:rsidRPr="00355D82">
        <w:rPr>
          <w:i/>
          <w:sz w:val="26"/>
          <w:szCs w:val="26"/>
        </w:rPr>
        <w:t xml:space="preserve">д.с.-х.н., профессор кафедры растениеводства и луговых экосистем, ФГБОУ ВО «Российский государственный аграрный университет – МСХА имени К.А. Тимирязева», </w:t>
      </w:r>
      <w:r w:rsidRPr="00355D82">
        <w:rPr>
          <w:i/>
          <w:sz w:val="26"/>
          <w:szCs w:val="26"/>
          <w:lang w:val="en-US"/>
        </w:rPr>
        <w:t>e</w:t>
      </w:r>
      <w:r w:rsidRPr="00355D82">
        <w:rPr>
          <w:i/>
          <w:sz w:val="26"/>
          <w:szCs w:val="26"/>
        </w:rPr>
        <w:t>-</w:t>
      </w:r>
      <w:r w:rsidRPr="00355D82">
        <w:rPr>
          <w:i/>
          <w:sz w:val="26"/>
          <w:szCs w:val="26"/>
          <w:lang w:val="en-US"/>
        </w:rPr>
        <w:t>mail</w:t>
      </w:r>
      <w:r w:rsidRPr="00355D82">
        <w:rPr>
          <w:i/>
          <w:sz w:val="26"/>
          <w:szCs w:val="26"/>
        </w:rPr>
        <w:t xml:space="preserve">: </w:t>
      </w:r>
      <w:r w:rsidRPr="00355D82">
        <w:rPr>
          <w:i/>
          <w:sz w:val="26"/>
          <w:szCs w:val="26"/>
          <w:lang w:val="en-US"/>
        </w:rPr>
        <w:t>nlazarev</w:t>
      </w:r>
      <w:r w:rsidRPr="00355D82">
        <w:rPr>
          <w:i/>
          <w:sz w:val="26"/>
          <w:szCs w:val="26"/>
        </w:rPr>
        <w:t>@</w:t>
      </w:r>
      <w:r w:rsidRPr="00355D82">
        <w:rPr>
          <w:i/>
          <w:sz w:val="26"/>
          <w:szCs w:val="26"/>
          <w:lang w:val="en-US"/>
        </w:rPr>
        <w:t>rgau</w:t>
      </w:r>
      <w:r w:rsidRPr="00355D82">
        <w:rPr>
          <w:i/>
          <w:sz w:val="26"/>
          <w:szCs w:val="26"/>
        </w:rPr>
        <w:t>-</w:t>
      </w:r>
      <w:r w:rsidRPr="00355D82">
        <w:rPr>
          <w:i/>
          <w:sz w:val="26"/>
          <w:szCs w:val="26"/>
          <w:lang w:val="en-US"/>
        </w:rPr>
        <w:t>msha</w:t>
      </w:r>
      <w:r w:rsidRPr="00355D82">
        <w:rPr>
          <w:i/>
          <w:sz w:val="26"/>
          <w:szCs w:val="26"/>
        </w:rPr>
        <w:t>.</w:t>
      </w:r>
      <w:r w:rsidRPr="00355D82">
        <w:rPr>
          <w:i/>
          <w:sz w:val="26"/>
          <w:szCs w:val="26"/>
          <w:lang w:val="en-US"/>
        </w:rPr>
        <w:t>ru</w:t>
      </w:r>
    </w:p>
    <w:p w14:paraId="047ECB29" w14:textId="77777777" w:rsidR="00084E50" w:rsidRPr="00355D82" w:rsidRDefault="00770381">
      <w:pPr>
        <w:jc w:val="both"/>
        <w:rPr>
          <w:sz w:val="26"/>
          <w:szCs w:val="26"/>
        </w:rPr>
      </w:pPr>
      <w:r w:rsidRPr="00355D82">
        <w:rPr>
          <w:sz w:val="26"/>
          <w:szCs w:val="26"/>
        </w:rPr>
        <w:tab/>
      </w:r>
    </w:p>
    <w:p w14:paraId="074DEB77" w14:textId="77777777" w:rsidR="00084E50" w:rsidRPr="00355D82" w:rsidRDefault="00770381">
      <w:pPr>
        <w:jc w:val="both"/>
        <w:rPr>
          <w:i/>
          <w:sz w:val="26"/>
          <w:szCs w:val="26"/>
        </w:rPr>
      </w:pPr>
      <w:r w:rsidRPr="00355D82">
        <w:rPr>
          <w:b/>
          <w:i/>
          <w:sz w:val="26"/>
          <w:szCs w:val="26"/>
        </w:rPr>
        <w:t xml:space="preserve">Аннотация: </w:t>
      </w:r>
      <w:r w:rsidRPr="00355D82">
        <w:rPr>
          <w:i/>
          <w:sz w:val="26"/>
          <w:szCs w:val="26"/>
        </w:rPr>
        <w:t>В статье приведены результаты полевых исследований по оценке продуктивного долголетия различных сортов люцерны посевной и люцерны изменчивой на дерново-подзолистой почве в 2014-2018 гг.</w:t>
      </w:r>
    </w:p>
    <w:p w14:paraId="1D47DB86" w14:textId="77777777" w:rsidR="00084E50" w:rsidRPr="00355D82" w:rsidRDefault="00084E50">
      <w:pPr>
        <w:jc w:val="both"/>
        <w:rPr>
          <w:i/>
          <w:sz w:val="26"/>
          <w:szCs w:val="26"/>
        </w:rPr>
      </w:pPr>
    </w:p>
    <w:p w14:paraId="4A85219B" w14:textId="77777777" w:rsidR="00084E50" w:rsidRPr="00355D82" w:rsidRDefault="00770381">
      <w:pPr>
        <w:jc w:val="both"/>
        <w:rPr>
          <w:sz w:val="26"/>
          <w:szCs w:val="26"/>
        </w:rPr>
      </w:pPr>
      <w:r w:rsidRPr="00355D82">
        <w:rPr>
          <w:b/>
          <w:i/>
          <w:sz w:val="26"/>
          <w:szCs w:val="26"/>
        </w:rPr>
        <w:t xml:space="preserve">Ключевые слова: </w:t>
      </w:r>
      <w:r w:rsidRPr="00355D82">
        <w:rPr>
          <w:i/>
          <w:sz w:val="26"/>
          <w:szCs w:val="26"/>
        </w:rPr>
        <w:t xml:space="preserve">сорта люцерны, </w:t>
      </w:r>
      <w:r w:rsidRPr="00355D82">
        <w:rPr>
          <w:i/>
          <w:sz w:val="26"/>
          <w:szCs w:val="26"/>
          <w:lang w:val="en-US"/>
        </w:rPr>
        <w:t>Medicago</w:t>
      </w:r>
      <w:r w:rsidRPr="00355D82">
        <w:rPr>
          <w:i/>
          <w:sz w:val="26"/>
          <w:szCs w:val="26"/>
        </w:rPr>
        <w:t xml:space="preserve"> </w:t>
      </w:r>
      <w:r w:rsidRPr="00355D82">
        <w:rPr>
          <w:i/>
          <w:sz w:val="26"/>
          <w:szCs w:val="26"/>
          <w:lang w:val="en-US"/>
        </w:rPr>
        <w:t>sativa L</w:t>
      </w:r>
      <w:r w:rsidRPr="00355D82">
        <w:rPr>
          <w:i/>
          <w:sz w:val="26"/>
          <w:szCs w:val="26"/>
        </w:rPr>
        <w:t xml:space="preserve">., </w:t>
      </w:r>
      <w:r w:rsidRPr="00355D82">
        <w:rPr>
          <w:i/>
          <w:sz w:val="26"/>
          <w:szCs w:val="26"/>
          <w:lang w:val="en-US"/>
        </w:rPr>
        <w:t>Medicago</w:t>
      </w:r>
      <w:r w:rsidRPr="00355D82">
        <w:rPr>
          <w:i/>
          <w:sz w:val="26"/>
          <w:szCs w:val="26"/>
        </w:rPr>
        <w:t xml:space="preserve"> </w:t>
      </w:r>
      <w:r w:rsidRPr="00355D82">
        <w:rPr>
          <w:i/>
          <w:sz w:val="26"/>
          <w:szCs w:val="26"/>
          <w:lang w:val="en-US"/>
        </w:rPr>
        <w:t>varia</w:t>
      </w:r>
      <w:r w:rsidRPr="00355D82">
        <w:rPr>
          <w:i/>
          <w:sz w:val="26"/>
          <w:szCs w:val="26"/>
        </w:rPr>
        <w:t xml:space="preserve"> </w:t>
      </w:r>
      <w:r w:rsidRPr="00355D82">
        <w:rPr>
          <w:i/>
          <w:sz w:val="26"/>
          <w:szCs w:val="26"/>
          <w:lang w:val="en-US"/>
        </w:rPr>
        <w:t>Mart</w:t>
      </w:r>
      <w:r w:rsidRPr="00355D82">
        <w:rPr>
          <w:i/>
          <w:sz w:val="26"/>
          <w:szCs w:val="26"/>
        </w:rPr>
        <w:t>.,продуктивное долголетие, дерново-подзолистая почва.</w:t>
      </w:r>
    </w:p>
    <w:p w14:paraId="523D8E13" w14:textId="77777777" w:rsidR="00084E50" w:rsidRPr="00355D82" w:rsidRDefault="00084E50">
      <w:pPr>
        <w:ind w:firstLine="851"/>
        <w:jc w:val="both"/>
        <w:rPr>
          <w:sz w:val="26"/>
          <w:szCs w:val="26"/>
        </w:rPr>
      </w:pPr>
    </w:p>
    <w:p w14:paraId="194183E8" w14:textId="20F64622" w:rsidR="00084E50" w:rsidRPr="00355D82" w:rsidRDefault="00770381">
      <w:pPr>
        <w:tabs>
          <w:tab w:val="left" w:pos="3105"/>
        </w:tabs>
        <w:ind w:firstLine="709"/>
        <w:rPr>
          <w:sz w:val="26"/>
          <w:szCs w:val="26"/>
          <w:lang w:val="en-US"/>
        </w:rPr>
      </w:pPr>
      <w:r w:rsidRPr="00355D82">
        <w:rPr>
          <w:sz w:val="26"/>
          <w:szCs w:val="26"/>
        </w:rPr>
        <w:t>Текст</w:t>
      </w:r>
      <w:r w:rsidRPr="00355D82">
        <w:rPr>
          <w:sz w:val="26"/>
          <w:szCs w:val="26"/>
          <w:lang w:val="en-US"/>
        </w:rPr>
        <w:t xml:space="preserve"> </w:t>
      </w:r>
      <w:r w:rsidRPr="00355D82">
        <w:rPr>
          <w:sz w:val="26"/>
          <w:szCs w:val="26"/>
        </w:rPr>
        <w:t>статьи</w:t>
      </w:r>
      <w:r w:rsidR="00355D82" w:rsidRPr="00BB2345">
        <w:rPr>
          <w:sz w:val="26"/>
          <w:szCs w:val="26"/>
          <w:lang w:val="en-GB"/>
        </w:rPr>
        <w:t>______________________________________________________</w:t>
      </w:r>
      <w:r w:rsidRPr="00355D82">
        <w:rPr>
          <w:sz w:val="26"/>
          <w:szCs w:val="26"/>
          <w:lang w:val="en-US"/>
        </w:rPr>
        <w:t xml:space="preserve"> ___________________________________________________________ </w:t>
      </w:r>
    </w:p>
    <w:p w14:paraId="5A41A0C3" w14:textId="77777777" w:rsidR="00084E50" w:rsidRPr="00355D82" w:rsidRDefault="00084E50">
      <w:pPr>
        <w:tabs>
          <w:tab w:val="left" w:pos="3105"/>
        </w:tabs>
        <w:rPr>
          <w:b/>
          <w:sz w:val="26"/>
          <w:szCs w:val="26"/>
          <w:lang w:val="en-US"/>
        </w:rPr>
      </w:pPr>
    </w:p>
    <w:p w14:paraId="5F8DF776" w14:textId="77777777" w:rsidR="00084E50" w:rsidRPr="00355D82" w:rsidRDefault="00770381">
      <w:pPr>
        <w:tabs>
          <w:tab w:val="left" w:pos="3105"/>
        </w:tabs>
        <w:jc w:val="center"/>
        <w:rPr>
          <w:b/>
          <w:sz w:val="26"/>
          <w:szCs w:val="26"/>
          <w:lang w:val="en-US"/>
        </w:rPr>
      </w:pPr>
      <w:r w:rsidRPr="00355D82">
        <w:rPr>
          <w:b/>
          <w:sz w:val="26"/>
          <w:szCs w:val="26"/>
        </w:rPr>
        <w:t>Библиографический</w:t>
      </w:r>
      <w:r w:rsidRPr="00355D82">
        <w:rPr>
          <w:b/>
          <w:sz w:val="26"/>
          <w:szCs w:val="26"/>
          <w:lang w:val="en-US"/>
        </w:rPr>
        <w:t xml:space="preserve"> </w:t>
      </w:r>
      <w:r w:rsidRPr="00355D82">
        <w:rPr>
          <w:b/>
          <w:sz w:val="26"/>
          <w:szCs w:val="26"/>
        </w:rPr>
        <w:t>список</w:t>
      </w:r>
    </w:p>
    <w:p w14:paraId="5D986327" w14:textId="77777777" w:rsidR="00084E50" w:rsidRPr="00355D82" w:rsidRDefault="00084E50">
      <w:pPr>
        <w:tabs>
          <w:tab w:val="left" w:pos="3105"/>
        </w:tabs>
        <w:rPr>
          <w:sz w:val="26"/>
          <w:szCs w:val="26"/>
          <w:lang w:val="en-US"/>
        </w:rPr>
      </w:pPr>
    </w:p>
    <w:p w14:paraId="3402EDA7" w14:textId="77A0EDB6" w:rsidR="00084E50" w:rsidRPr="00355D82" w:rsidRDefault="007B1DE1">
      <w:pPr>
        <w:jc w:val="both"/>
        <w:rPr>
          <w:b/>
          <w:sz w:val="26"/>
          <w:szCs w:val="26"/>
          <w:lang w:val="en-US"/>
        </w:rPr>
      </w:pPr>
      <w:r w:rsidRPr="00355D82">
        <w:rPr>
          <w:b/>
          <w:sz w:val="26"/>
          <w:szCs w:val="26"/>
          <w:lang w:val="en-US"/>
        </w:rPr>
        <w:t>SUSTAINABILITY OF DIFFERENT VARIETIES OF ALFALFA ON SODDY-PODZOLY SOILS WITH LONG-TERM USE</w:t>
      </w:r>
    </w:p>
    <w:p w14:paraId="3A840B4C" w14:textId="1F940D72" w:rsidR="00084E50" w:rsidRPr="00355D82" w:rsidRDefault="00770381">
      <w:pPr>
        <w:adjustRightInd w:val="0"/>
        <w:rPr>
          <w:sz w:val="26"/>
          <w:szCs w:val="26"/>
          <w:lang w:val="en-US"/>
        </w:rPr>
      </w:pPr>
      <w:r w:rsidRPr="00355D82">
        <w:rPr>
          <w:b/>
          <w:bCs/>
          <w:i/>
          <w:iCs/>
          <w:sz w:val="26"/>
          <w:szCs w:val="26"/>
          <w:lang w:val="en-US"/>
        </w:rPr>
        <w:t xml:space="preserve">Lazarev </w:t>
      </w:r>
      <w:r w:rsidR="007B1DE1" w:rsidRPr="00355D82">
        <w:rPr>
          <w:b/>
          <w:bCs/>
          <w:i/>
          <w:iCs/>
          <w:sz w:val="26"/>
          <w:szCs w:val="26"/>
          <w:lang w:val="en-US"/>
        </w:rPr>
        <w:t>Nikolai Nikolaevich</w:t>
      </w:r>
      <w:r w:rsidRPr="00355D82">
        <w:rPr>
          <w:b/>
          <w:bCs/>
          <w:i/>
          <w:iCs/>
          <w:sz w:val="26"/>
          <w:szCs w:val="26"/>
          <w:lang w:val="en-US"/>
        </w:rPr>
        <w:t xml:space="preserve">, </w:t>
      </w:r>
      <w:r w:rsidRPr="00355D82">
        <w:rPr>
          <w:i/>
          <w:sz w:val="26"/>
          <w:szCs w:val="26"/>
          <w:lang w:val="en-US"/>
        </w:rPr>
        <w:t xml:space="preserve">D.Sc. in Agricultural Sciences, </w:t>
      </w:r>
      <w:r w:rsidRPr="00355D82">
        <w:rPr>
          <w:i/>
          <w:iCs/>
          <w:sz w:val="26"/>
          <w:szCs w:val="26"/>
          <w:lang w:val="en-US"/>
        </w:rPr>
        <w:t>Russian Timiryazev State Agrarian University - Moscow Timiryazev Agricultural Academy</w:t>
      </w:r>
    </w:p>
    <w:p w14:paraId="74555C53" w14:textId="77777777" w:rsidR="00084E50" w:rsidRPr="00355D82" w:rsidRDefault="00770381">
      <w:pPr>
        <w:jc w:val="both"/>
        <w:rPr>
          <w:i/>
          <w:sz w:val="26"/>
          <w:szCs w:val="26"/>
          <w:lang w:val="en-US"/>
        </w:rPr>
      </w:pPr>
      <w:r w:rsidRPr="00355D82">
        <w:rPr>
          <w:b/>
          <w:i/>
          <w:sz w:val="26"/>
          <w:szCs w:val="26"/>
          <w:lang w:val="en-US"/>
        </w:rPr>
        <w:t xml:space="preserve">Abstract: </w:t>
      </w:r>
      <w:r w:rsidRPr="00355D82">
        <w:rPr>
          <w:i/>
          <w:sz w:val="26"/>
          <w:szCs w:val="26"/>
          <w:lang w:val="en-US"/>
        </w:rPr>
        <w:t>The article presents the results of field research on the assessment of the productive longevity of various varieties of Medicago sativa L. and Medicago varia Mart. on sod-podzolic soil in 2014-2018.</w:t>
      </w:r>
    </w:p>
    <w:p w14:paraId="65E7D55F" w14:textId="77777777" w:rsidR="00084E50" w:rsidRPr="00355D82" w:rsidRDefault="00770381">
      <w:pPr>
        <w:jc w:val="both"/>
        <w:rPr>
          <w:b/>
          <w:i/>
          <w:sz w:val="26"/>
          <w:szCs w:val="26"/>
          <w:lang w:val="en-US"/>
        </w:rPr>
      </w:pPr>
      <w:r w:rsidRPr="00355D82">
        <w:rPr>
          <w:b/>
          <w:i/>
          <w:sz w:val="26"/>
          <w:szCs w:val="26"/>
          <w:lang w:val="en-US"/>
        </w:rPr>
        <w:t xml:space="preserve">Key words: </w:t>
      </w:r>
      <w:r w:rsidRPr="00355D82">
        <w:rPr>
          <w:i/>
          <w:sz w:val="26"/>
          <w:szCs w:val="26"/>
          <w:lang w:val="en-US"/>
        </w:rPr>
        <w:t xml:space="preserve">varieties of </w:t>
      </w:r>
      <w:r w:rsidRPr="00355D82">
        <w:rPr>
          <w:i/>
          <w:sz w:val="26"/>
          <w:szCs w:val="26"/>
        </w:rPr>
        <w:t>А</w:t>
      </w:r>
      <w:r w:rsidRPr="00355D82">
        <w:rPr>
          <w:i/>
          <w:sz w:val="26"/>
          <w:szCs w:val="26"/>
          <w:lang w:val="en-US"/>
        </w:rPr>
        <w:t>lfalfa, Medicago sativa L., Medicago varia Mart., productive longevity, sod-podzolic soil.</w:t>
      </w:r>
    </w:p>
    <w:p w14:paraId="3C45C6E7" w14:textId="28B6CD2E" w:rsidR="00084E50" w:rsidRPr="00355D82" w:rsidRDefault="00DB58CA">
      <w:pPr>
        <w:spacing w:before="60"/>
        <w:ind w:right="-83"/>
        <w:jc w:val="center"/>
        <w:rPr>
          <w:b/>
          <w:sz w:val="26"/>
          <w:szCs w:val="26"/>
          <w:u w:val="thick"/>
        </w:rPr>
      </w:pPr>
      <w:r w:rsidRPr="00355D82">
        <w:rPr>
          <w:b/>
          <w:sz w:val="26"/>
          <w:szCs w:val="26"/>
          <w:u w:val="thick"/>
        </w:rPr>
        <w:t>Пример оформления таблиц</w:t>
      </w:r>
    </w:p>
    <w:p w14:paraId="4C856080" w14:textId="77777777" w:rsidR="00DB58CA" w:rsidRPr="00355D82" w:rsidRDefault="00DB58CA" w:rsidP="00DB58CA">
      <w:pPr>
        <w:ind w:firstLine="709"/>
        <w:jc w:val="right"/>
        <w:rPr>
          <w:sz w:val="26"/>
          <w:szCs w:val="26"/>
        </w:rPr>
      </w:pPr>
      <w:r w:rsidRPr="00355D82">
        <w:rPr>
          <w:sz w:val="26"/>
          <w:szCs w:val="26"/>
        </w:rPr>
        <w:t>Таблица 1</w:t>
      </w:r>
    </w:p>
    <w:p w14:paraId="33D3FED2" w14:textId="77777777" w:rsidR="00DB58CA" w:rsidRPr="00355D82" w:rsidRDefault="00DB58CA" w:rsidP="00DB58CA">
      <w:pPr>
        <w:ind w:firstLine="709"/>
        <w:jc w:val="center"/>
        <w:rPr>
          <w:sz w:val="26"/>
          <w:szCs w:val="26"/>
        </w:rPr>
      </w:pPr>
      <w:r w:rsidRPr="00355D82">
        <w:rPr>
          <w:sz w:val="26"/>
          <w:szCs w:val="26"/>
        </w:rPr>
        <w:t>Условия развития серой гнили при хранении</w:t>
      </w:r>
    </w:p>
    <w:tbl>
      <w:tblPr>
        <w:tblW w:w="0" w:type="auto"/>
        <w:tblInd w:w="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2977"/>
        <w:gridCol w:w="4359"/>
      </w:tblGrid>
      <w:tr w:rsidR="00DB58CA" w:rsidRPr="00355D82" w14:paraId="55AC616C" w14:textId="77777777" w:rsidTr="00DB58CA">
        <w:tc>
          <w:tcPr>
            <w:tcW w:w="2518" w:type="dxa"/>
            <w:shd w:val="clear" w:color="auto" w:fill="auto"/>
          </w:tcPr>
          <w:p w14:paraId="66E37C7A" w14:textId="77777777" w:rsidR="00DB58CA" w:rsidRPr="00355D82" w:rsidRDefault="00DB58CA" w:rsidP="0091518C">
            <w:pPr>
              <w:pStyle w:val="a9"/>
              <w:widowControl w:val="0"/>
              <w:ind w:firstLine="22"/>
              <w:jc w:val="center"/>
              <w:rPr>
                <w:sz w:val="26"/>
                <w:szCs w:val="26"/>
              </w:rPr>
            </w:pPr>
            <w:r w:rsidRPr="00355D82">
              <w:rPr>
                <w:sz w:val="26"/>
                <w:szCs w:val="26"/>
              </w:rPr>
              <w:t>Параметр</w:t>
            </w:r>
          </w:p>
        </w:tc>
        <w:tc>
          <w:tcPr>
            <w:tcW w:w="2977" w:type="dxa"/>
            <w:shd w:val="clear" w:color="auto" w:fill="auto"/>
          </w:tcPr>
          <w:p w14:paraId="402B4B62" w14:textId="77777777" w:rsidR="00DB58CA" w:rsidRPr="00355D82" w:rsidRDefault="00DB58CA" w:rsidP="0091518C">
            <w:pPr>
              <w:pStyle w:val="a9"/>
              <w:widowControl w:val="0"/>
              <w:ind w:firstLine="22"/>
              <w:jc w:val="center"/>
              <w:rPr>
                <w:sz w:val="26"/>
                <w:szCs w:val="26"/>
              </w:rPr>
            </w:pPr>
            <w:r w:rsidRPr="00355D82">
              <w:rPr>
                <w:sz w:val="26"/>
                <w:szCs w:val="26"/>
              </w:rPr>
              <w:t>Оптимальные условия</w:t>
            </w:r>
          </w:p>
        </w:tc>
        <w:tc>
          <w:tcPr>
            <w:tcW w:w="4359" w:type="dxa"/>
            <w:shd w:val="clear" w:color="auto" w:fill="auto"/>
          </w:tcPr>
          <w:p w14:paraId="57F7BA21" w14:textId="77777777" w:rsidR="00DB58CA" w:rsidRPr="00355D82" w:rsidRDefault="00DB58CA" w:rsidP="0091518C">
            <w:pPr>
              <w:pStyle w:val="a9"/>
              <w:widowControl w:val="0"/>
              <w:ind w:firstLine="22"/>
              <w:jc w:val="center"/>
              <w:rPr>
                <w:sz w:val="26"/>
                <w:szCs w:val="26"/>
              </w:rPr>
            </w:pPr>
            <w:r w:rsidRPr="00355D82">
              <w:rPr>
                <w:sz w:val="26"/>
                <w:szCs w:val="26"/>
              </w:rPr>
              <w:t>Критические характеристики</w:t>
            </w:r>
          </w:p>
        </w:tc>
      </w:tr>
      <w:tr w:rsidR="00DB58CA" w:rsidRPr="00355D82" w14:paraId="2E75967D" w14:textId="77777777" w:rsidTr="00DB58CA">
        <w:trPr>
          <w:trHeight w:val="20"/>
        </w:trPr>
        <w:tc>
          <w:tcPr>
            <w:tcW w:w="2518" w:type="dxa"/>
            <w:shd w:val="clear" w:color="auto" w:fill="auto"/>
            <w:vAlign w:val="center"/>
          </w:tcPr>
          <w:p w14:paraId="5122597B" w14:textId="77777777" w:rsidR="00DB58CA" w:rsidRPr="00355D82" w:rsidRDefault="00DB58CA" w:rsidP="0091518C">
            <w:pPr>
              <w:pStyle w:val="a9"/>
              <w:widowControl w:val="0"/>
              <w:ind w:firstLine="22"/>
              <w:jc w:val="center"/>
              <w:rPr>
                <w:sz w:val="26"/>
                <w:szCs w:val="26"/>
              </w:rPr>
            </w:pPr>
            <w:r w:rsidRPr="00355D82">
              <w:rPr>
                <w:sz w:val="26"/>
                <w:szCs w:val="26"/>
              </w:rPr>
              <w:t>Температура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CF9715" w14:textId="77777777" w:rsidR="00DB58CA" w:rsidRPr="00355D82" w:rsidRDefault="00DB58CA" w:rsidP="0091518C">
            <w:pPr>
              <w:pStyle w:val="a9"/>
              <w:widowControl w:val="0"/>
              <w:ind w:firstLine="22"/>
              <w:jc w:val="center"/>
              <w:rPr>
                <w:sz w:val="26"/>
                <w:szCs w:val="26"/>
              </w:rPr>
            </w:pPr>
            <w:r w:rsidRPr="00355D82">
              <w:rPr>
                <w:sz w:val="26"/>
                <w:szCs w:val="26"/>
              </w:rPr>
              <w:t>+18…+24 °C</w:t>
            </w:r>
          </w:p>
        </w:tc>
        <w:tc>
          <w:tcPr>
            <w:tcW w:w="4359" w:type="dxa"/>
            <w:shd w:val="clear" w:color="auto" w:fill="auto"/>
            <w:vAlign w:val="center"/>
          </w:tcPr>
          <w:p w14:paraId="0FE3BA7A" w14:textId="77777777" w:rsidR="00DB58CA" w:rsidRPr="00355D82" w:rsidRDefault="00DB58CA" w:rsidP="0091518C">
            <w:pPr>
              <w:pStyle w:val="a9"/>
              <w:widowControl w:val="0"/>
              <w:ind w:firstLine="22"/>
              <w:jc w:val="center"/>
              <w:rPr>
                <w:sz w:val="26"/>
                <w:szCs w:val="26"/>
              </w:rPr>
            </w:pPr>
            <w:r w:rsidRPr="00355D82">
              <w:rPr>
                <w:sz w:val="26"/>
                <w:szCs w:val="26"/>
              </w:rPr>
              <w:t>+3…+42 °C (прорастание возможно в широком диапазоне)</w:t>
            </w:r>
          </w:p>
        </w:tc>
      </w:tr>
    </w:tbl>
    <w:p w14:paraId="59968DCF" w14:textId="77777777" w:rsidR="00084E50" w:rsidRPr="00355D82" w:rsidRDefault="00084E50">
      <w:pPr>
        <w:ind w:right="20"/>
        <w:rPr>
          <w:b/>
          <w:sz w:val="26"/>
          <w:szCs w:val="26"/>
        </w:rPr>
      </w:pPr>
    </w:p>
    <w:p w14:paraId="27E48B82" w14:textId="7F89989D" w:rsidR="00355D82" w:rsidRPr="00355D82" w:rsidRDefault="00355D82" w:rsidP="00355D82">
      <w:pPr>
        <w:spacing w:before="60"/>
        <w:ind w:right="-83"/>
        <w:jc w:val="center"/>
        <w:rPr>
          <w:b/>
          <w:sz w:val="26"/>
          <w:szCs w:val="26"/>
          <w:u w:val="thick"/>
        </w:rPr>
      </w:pPr>
      <w:r w:rsidRPr="00355D82">
        <w:rPr>
          <w:b/>
          <w:sz w:val="26"/>
          <w:szCs w:val="26"/>
          <w:u w:val="thick"/>
        </w:rPr>
        <w:t>Пример оформления рисунков</w:t>
      </w:r>
    </w:p>
    <w:p w14:paraId="370EA4FC" w14:textId="77777777" w:rsidR="00084E50" w:rsidRPr="00355D82" w:rsidRDefault="00084E50">
      <w:pPr>
        <w:ind w:right="20"/>
        <w:jc w:val="center"/>
        <w:rPr>
          <w:b/>
          <w:sz w:val="26"/>
          <w:szCs w:val="26"/>
        </w:rPr>
      </w:pPr>
    </w:p>
    <w:p w14:paraId="04966109" w14:textId="77777777" w:rsidR="00355D82" w:rsidRPr="00355D82" w:rsidRDefault="00355D82" w:rsidP="00355D82">
      <w:pPr>
        <w:jc w:val="center"/>
        <w:rPr>
          <w:sz w:val="26"/>
          <w:szCs w:val="26"/>
        </w:rPr>
      </w:pPr>
      <w:r w:rsidRPr="00355D82">
        <w:rPr>
          <w:noProof/>
          <w:sz w:val="26"/>
          <w:szCs w:val="26"/>
          <w:lang w:bidi="ar-SA"/>
        </w:rPr>
        <w:drawing>
          <wp:inline distT="0" distB="0" distL="0" distR="0" wp14:anchorId="015F5139" wp14:editId="4B883AFC">
            <wp:extent cx="2341684" cy="138023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985" cy="140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53A03" w14:textId="2DDAC263" w:rsidR="00355D82" w:rsidRPr="00355D82" w:rsidRDefault="00355D82" w:rsidP="00355D82">
      <w:pPr>
        <w:jc w:val="center"/>
        <w:rPr>
          <w:sz w:val="26"/>
          <w:szCs w:val="26"/>
        </w:rPr>
      </w:pPr>
      <w:r w:rsidRPr="00355D82">
        <w:rPr>
          <w:sz w:val="26"/>
          <w:szCs w:val="26"/>
        </w:rPr>
        <w:t>Рисунок 1. Изменения заражённости пряностей возбудителями рода Penicillium от параметров СВЧ-поля</w:t>
      </w:r>
    </w:p>
    <w:p w14:paraId="21C1A971" w14:textId="77777777" w:rsidR="00261547" w:rsidRDefault="00261547">
      <w:pPr>
        <w:jc w:val="center"/>
        <w:rPr>
          <w:b/>
          <w:sz w:val="28"/>
          <w:szCs w:val="28"/>
        </w:rPr>
      </w:pPr>
    </w:p>
    <w:p w14:paraId="6CC03919" w14:textId="33E63666" w:rsidR="00084E50" w:rsidRDefault="00355D82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lastRenderedPageBreak/>
        <w:t>АНКЕТА-ЗАЯВКА УЧАСТНИКА</w:t>
      </w:r>
    </w:p>
    <w:p w14:paraId="40EEC143" w14:textId="77777777" w:rsidR="00355D82" w:rsidRPr="00355D82" w:rsidRDefault="00355D82">
      <w:pPr>
        <w:jc w:val="center"/>
        <w:rPr>
          <w:b/>
          <w:sz w:val="28"/>
          <w:szCs w:val="28"/>
        </w:rPr>
      </w:pPr>
    </w:p>
    <w:p w14:paraId="7FF989D8" w14:textId="77777777" w:rsidR="0037288B" w:rsidRPr="00355D82" w:rsidRDefault="0037288B" w:rsidP="0037288B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>Всероссийской научно-практической конференции</w:t>
      </w:r>
    </w:p>
    <w:p w14:paraId="232A18CF" w14:textId="77777777" w:rsidR="0037288B" w:rsidRPr="00355D82" w:rsidRDefault="0037288B" w:rsidP="0037288B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 xml:space="preserve"> с международным участием</w:t>
      </w:r>
    </w:p>
    <w:p w14:paraId="6A21D7B5" w14:textId="60B3B51E" w:rsidR="00084E50" w:rsidRPr="00355D82" w:rsidRDefault="0037288B" w:rsidP="0037288B">
      <w:pPr>
        <w:jc w:val="center"/>
        <w:rPr>
          <w:b/>
          <w:bCs/>
          <w:sz w:val="28"/>
          <w:szCs w:val="28"/>
        </w:rPr>
      </w:pPr>
      <w:r w:rsidRPr="00355D82">
        <w:rPr>
          <w:b/>
          <w:bCs/>
          <w:sz w:val="28"/>
          <w:szCs w:val="28"/>
        </w:rPr>
        <w:t xml:space="preserve"> </w:t>
      </w:r>
      <w:r w:rsidR="00770381" w:rsidRPr="00355D82">
        <w:rPr>
          <w:b/>
          <w:bCs/>
          <w:sz w:val="28"/>
          <w:szCs w:val="28"/>
        </w:rPr>
        <w:t>«Безопасность и качество сельскохозяйственного сырья и продовольствия-202</w:t>
      </w:r>
      <w:r w:rsidR="00AD0A64" w:rsidRPr="00355D82">
        <w:rPr>
          <w:b/>
          <w:bCs/>
          <w:sz w:val="28"/>
          <w:szCs w:val="28"/>
        </w:rPr>
        <w:t>6</w:t>
      </w:r>
      <w:r w:rsidR="00770381" w:rsidRPr="00355D82">
        <w:rPr>
          <w:b/>
          <w:bCs/>
          <w:sz w:val="28"/>
          <w:szCs w:val="28"/>
        </w:rPr>
        <w:t>»</w:t>
      </w:r>
    </w:p>
    <w:p w14:paraId="21933501" w14:textId="77777777" w:rsidR="00084E50" w:rsidRPr="00355D82" w:rsidRDefault="00770381">
      <w:pPr>
        <w:pStyle w:val="1"/>
        <w:tabs>
          <w:tab w:val="left" w:pos="2143"/>
        </w:tabs>
        <w:rPr>
          <w:b w:val="0"/>
          <w:sz w:val="28"/>
          <w:szCs w:val="28"/>
        </w:rPr>
      </w:pPr>
      <w:r w:rsidRPr="00355D82">
        <w:rPr>
          <w:spacing w:val="16"/>
          <w:position w:val="1"/>
          <w:sz w:val="28"/>
          <w:szCs w:val="28"/>
          <w:u w:val="single"/>
        </w:rPr>
        <w:t xml:space="preserve"> (</w:t>
      </w:r>
      <w:r w:rsidRPr="00355D82">
        <w:rPr>
          <w:position w:val="1"/>
          <w:sz w:val="28"/>
          <w:szCs w:val="28"/>
          <w:u w:val="single"/>
        </w:rPr>
        <w:t>заполняется для каждого соавтора</w:t>
      </w:r>
      <w:r w:rsidRPr="00355D82">
        <w:rPr>
          <w:spacing w:val="-5"/>
          <w:position w:val="1"/>
          <w:sz w:val="28"/>
          <w:szCs w:val="28"/>
          <w:u w:val="single"/>
        </w:rPr>
        <w:t xml:space="preserve"> статьи</w:t>
      </w:r>
      <w:r w:rsidRPr="00355D82">
        <w:rPr>
          <w:position w:val="1"/>
          <w:sz w:val="28"/>
          <w:szCs w:val="28"/>
          <w:u w:val="single"/>
        </w:rPr>
        <w:t>)</w:t>
      </w:r>
    </w:p>
    <w:p w14:paraId="03A40364" w14:textId="77777777" w:rsidR="00084E50" w:rsidRPr="00355D82" w:rsidRDefault="00084E50">
      <w:pPr>
        <w:spacing w:before="3"/>
        <w:ind w:left="527"/>
        <w:rPr>
          <w:rFonts w:ascii="Wingdings" w:hAnsi="Wingdings"/>
          <w:sz w:val="28"/>
          <w:szCs w:val="28"/>
        </w:rPr>
      </w:pPr>
    </w:p>
    <w:p w14:paraId="17B64ED1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10038"/>
        </w:tabs>
        <w:spacing w:before="2"/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Фамилия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4F87101F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660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Имя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3DE1D979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693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Отчество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0C052A5D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843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Ученая степень и звание,</w:t>
      </w:r>
      <w:r w:rsidRPr="00355D82">
        <w:rPr>
          <w:spacing w:val="-8"/>
          <w:sz w:val="28"/>
          <w:szCs w:val="28"/>
        </w:rPr>
        <w:t xml:space="preserve"> </w:t>
      </w:r>
      <w:r w:rsidRPr="00355D82">
        <w:rPr>
          <w:sz w:val="28"/>
          <w:szCs w:val="28"/>
        </w:rPr>
        <w:t>должность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6DEE0439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704"/>
        </w:tabs>
        <w:spacing w:before="9"/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75E3440C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877"/>
        </w:tabs>
        <w:spacing w:before="1"/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Организация (официальное сокращенное</w:t>
      </w:r>
      <w:r w:rsidRPr="00355D82">
        <w:rPr>
          <w:spacing w:val="-20"/>
          <w:sz w:val="28"/>
          <w:szCs w:val="28"/>
        </w:rPr>
        <w:t xml:space="preserve"> </w:t>
      </w:r>
      <w:r w:rsidRPr="00355D82">
        <w:rPr>
          <w:sz w:val="28"/>
          <w:szCs w:val="28"/>
        </w:rPr>
        <w:t xml:space="preserve">название) 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07117A43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704"/>
        </w:tabs>
        <w:spacing w:before="8"/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373E3387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783"/>
        </w:tabs>
        <w:spacing w:before="2"/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 xml:space="preserve">Тел.: 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307CC17B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757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E-mail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17D3AE8A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795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Название</w:t>
      </w:r>
      <w:r w:rsidRPr="00355D82">
        <w:rPr>
          <w:spacing w:val="-7"/>
          <w:sz w:val="28"/>
          <w:szCs w:val="28"/>
        </w:rPr>
        <w:t xml:space="preserve"> </w:t>
      </w:r>
      <w:r w:rsidRPr="00355D82">
        <w:rPr>
          <w:sz w:val="28"/>
          <w:szCs w:val="28"/>
        </w:rPr>
        <w:t xml:space="preserve">доклада 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5D0A31D3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855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Секция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189F27BA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776"/>
        </w:tabs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Авторы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3BAF8C2D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9902"/>
        </w:tabs>
        <w:ind w:left="820" w:right="782" w:hanging="293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ab/>
      </w:r>
      <w:r w:rsidRPr="00355D82">
        <w:rPr>
          <w:sz w:val="28"/>
          <w:szCs w:val="28"/>
          <w:u w:val="single"/>
        </w:rPr>
        <w:t>Согласие на публикацию и обработку персональных данных авторов публикаций (согласен/не</w:t>
      </w:r>
      <w:r w:rsidRPr="00355D82">
        <w:rPr>
          <w:spacing w:val="-5"/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>согласен)</w:t>
      </w:r>
      <w:r w:rsidRPr="00355D82">
        <w:rPr>
          <w:sz w:val="28"/>
          <w:szCs w:val="28"/>
        </w:rPr>
        <w:t>_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4D33B5BC" w14:textId="77777777" w:rsidR="00084E50" w:rsidRPr="00355D82" w:rsidRDefault="00770381">
      <w:pPr>
        <w:pStyle w:val="a8"/>
        <w:numPr>
          <w:ilvl w:val="0"/>
          <w:numId w:val="1"/>
        </w:numPr>
        <w:tabs>
          <w:tab w:val="left" w:pos="888"/>
          <w:tab w:val="left" w:pos="6616"/>
        </w:tabs>
        <w:spacing w:line="310" w:lineRule="exact"/>
        <w:ind w:left="887" w:hanging="361"/>
        <w:rPr>
          <w:rFonts w:ascii="Wingdings" w:hAnsi="Wingdings"/>
          <w:sz w:val="28"/>
          <w:szCs w:val="28"/>
        </w:rPr>
      </w:pPr>
      <w:r w:rsidRPr="00355D82">
        <w:rPr>
          <w:sz w:val="28"/>
          <w:szCs w:val="28"/>
        </w:rPr>
        <w:t>Дата</w:t>
      </w:r>
      <w:r w:rsidRPr="00355D82">
        <w:rPr>
          <w:spacing w:val="-4"/>
          <w:sz w:val="28"/>
          <w:szCs w:val="28"/>
        </w:rPr>
        <w:t xml:space="preserve"> </w:t>
      </w:r>
      <w:r w:rsidRPr="00355D82">
        <w:rPr>
          <w:sz w:val="28"/>
          <w:szCs w:val="28"/>
        </w:rPr>
        <w:t>заполнения</w:t>
      </w:r>
      <w:r w:rsidRPr="00355D82">
        <w:rPr>
          <w:sz w:val="28"/>
          <w:szCs w:val="28"/>
          <w:u w:val="single"/>
        </w:rPr>
        <w:t xml:space="preserve"> </w:t>
      </w:r>
      <w:r w:rsidRPr="00355D82">
        <w:rPr>
          <w:sz w:val="28"/>
          <w:szCs w:val="28"/>
          <w:u w:val="single"/>
        </w:rPr>
        <w:tab/>
      </w:r>
    </w:p>
    <w:p w14:paraId="6A1BBCCF" w14:textId="77777777" w:rsidR="00084E50" w:rsidRPr="00355D82" w:rsidRDefault="00084E50">
      <w:pPr>
        <w:tabs>
          <w:tab w:val="left" w:pos="888"/>
          <w:tab w:val="left" w:pos="6616"/>
        </w:tabs>
        <w:spacing w:line="310" w:lineRule="exact"/>
        <w:rPr>
          <w:rFonts w:ascii="Wingdings" w:hAnsi="Wingdings"/>
          <w:sz w:val="28"/>
          <w:szCs w:val="28"/>
        </w:rPr>
      </w:pPr>
    </w:p>
    <w:p w14:paraId="47043F2E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71DC127F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2AEA9628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385628B0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5F702ABC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5356D6DB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347B7BE1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28C570A8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74A3DAB7" w14:textId="77777777" w:rsidR="00084E50" w:rsidRDefault="00084E50">
      <w:pPr>
        <w:ind w:right="20"/>
        <w:jc w:val="center"/>
        <w:rPr>
          <w:b/>
          <w:sz w:val="24"/>
          <w:lang w:val="en-US"/>
        </w:rPr>
      </w:pPr>
    </w:p>
    <w:p w14:paraId="53E33D07" w14:textId="77777777" w:rsidR="00084E50" w:rsidRDefault="00084E50">
      <w:pPr>
        <w:ind w:right="20"/>
        <w:jc w:val="center"/>
        <w:rPr>
          <w:b/>
          <w:sz w:val="24"/>
        </w:rPr>
      </w:pPr>
    </w:p>
    <w:p w14:paraId="6CAAD522" w14:textId="77777777" w:rsidR="00084E50" w:rsidRDefault="00084E50">
      <w:pPr>
        <w:ind w:right="20"/>
        <w:jc w:val="center"/>
        <w:rPr>
          <w:b/>
          <w:sz w:val="24"/>
        </w:rPr>
      </w:pPr>
    </w:p>
    <w:p w14:paraId="091212FE" w14:textId="77777777" w:rsidR="00084E50" w:rsidRDefault="00084E50">
      <w:pPr>
        <w:ind w:right="20"/>
        <w:jc w:val="center"/>
        <w:rPr>
          <w:b/>
          <w:sz w:val="24"/>
        </w:rPr>
      </w:pPr>
    </w:p>
    <w:p w14:paraId="59D0EECA" w14:textId="77777777" w:rsidR="00084E50" w:rsidRDefault="00084E50">
      <w:pPr>
        <w:ind w:right="20"/>
        <w:jc w:val="center"/>
        <w:rPr>
          <w:b/>
          <w:sz w:val="24"/>
        </w:rPr>
      </w:pPr>
    </w:p>
    <w:p w14:paraId="1558EB2C" w14:textId="77777777" w:rsidR="00084E50" w:rsidRDefault="00084E50">
      <w:pPr>
        <w:ind w:right="20"/>
        <w:jc w:val="center"/>
        <w:rPr>
          <w:b/>
          <w:sz w:val="24"/>
        </w:rPr>
      </w:pPr>
    </w:p>
    <w:p w14:paraId="396D3582" w14:textId="77777777" w:rsidR="00084E50" w:rsidRDefault="00084E50">
      <w:pPr>
        <w:ind w:right="20"/>
        <w:jc w:val="center"/>
        <w:rPr>
          <w:b/>
          <w:sz w:val="24"/>
        </w:rPr>
      </w:pPr>
    </w:p>
    <w:p w14:paraId="186BB31E" w14:textId="77777777" w:rsidR="00084E50" w:rsidRDefault="00084E50">
      <w:pPr>
        <w:ind w:right="20"/>
        <w:jc w:val="center"/>
        <w:rPr>
          <w:b/>
          <w:sz w:val="24"/>
        </w:rPr>
      </w:pPr>
    </w:p>
    <w:p w14:paraId="5C4C3792" w14:textId="77777777" w:rsidR="00084E50" w:rsidRDefault="00084E50">
      <w:pPr>
        <w:ind w:right="20"/>
        <w:jc w:val="center"/>
        <w:rPr>
          <w:b/>
          <w:sz w:val="24"/>
        </w:rPr>
      </w:pPr>
    </w:p>
    <w:p w14:paraId="6580E9EB" w14:textId="77777777" w:rsidR="00084E50" w:rsidRDefault="00084E50">
      <w:pPr>
        <w:ind w:right="20"/>
        <w:jc w:val="center"/>
        <w:rPr>
          <w:b/>
          <w:sz w:val="24"/>
        </w:rPr>
      </w:pPr>
    </w:p>
    <w:p w14:paraId="019627A4" w14:textId="77777777" w:rsidR="00084E50" w:rsidRDefault="00084E50">
      <w:pPr>
        <w:ind w:right="20"/>
        <w:jc w:val="center"/>
        <w:rPr>
          <w:b/>
          <w:sz w:val="24"/>
        </w:rPr>
      </w:pPr>
    </w:p>
    <w:p w14:paraId="220F99C2" w14:textId="77777777" w:rsidR="00084E50" w:rsidRDefault="00084E50">
      <w:pPr>
        <w:ind w:right="20"/>
        <w:jc w:val="center"/>
        <w:rPr>
          <w:b/>
          <w:sz w:val="24"/>
        </w:rPr>
      </w:pPr>
    </w:p>
    <w:p w14:paraId="51DA31A5" w14:textId="77777777" w:rsidR="00084E50" w:rsidRDefault="00084E50">
      <w:pPr>
        <w:ind w:right="20"/>
        <w:jc w:val="center"/>
        <w:rPr>
          <w:b/>
          <w:sz w:val="24"/>
        </w:rPr>
      </w:pPr>
    </w:p>
    <w:p w14:paraId="306819D5" w14:textId="7D868410" w:rsidR="00084E50" w:rsidRDefault="00084E50">
      <w:pPr>
        <w:ind w:right="20"/>
        <w:jc w:val="center"/>
        <w:rPr>
          <w:b/>
          <w:sz w:val="24"/>
        </w:rPr>
      </w:pPr>
    </w:p>
    <w:p w14:paraId="2C854556" w14:textId="0FC1C0E6" w:rsidR="00811F45" w:rsidRDefault="00811F45">
      <w:pPr>
        <w:ind w:right="20"/>
        <w:jc w:val="center"/>
        <w:rPr>
          <w:b/>
          <w:sz w:val="24"/>
        </w:rPr>
      </w:pPr>
    </w:p>
    <w:p w14:paraId="1711E411" w14:textId="24670F9B" w:rsidR="00811F45" w:rsidRDefault="00811F45">
      <w:pPr>
        <w:ind w:right="20"/>
        <w:jc w:val="center"/>
        <w:rPr>
          <w:b/>
          <w:sz w:val="24"/>
        </w:rPr>
      </w:pPr>
    </w:p>
    <w:p w14:paraId="20CE8653" w14:textId="01BA78E7" w:rsidR="00811F45" w:rsidRDefault="00811F45">
      <w:pPr>
        <w:ind w:right="20"/>
        <w:jc w:val="center"/>
        <w:rPr>
          <w:b/>
          <w:sz w:val="24"/>
        </w:rPr>
      </w:pPr>
    </w:p>
    <w:p w14:paraId="69BCF382" w14:textId="10D6A7E9" w:rsidR="000015CE" w:rsidRDefault="000015CE">
      <w:pPr>
        <w:ind w:right="20"/>
        <w:jc w:val="center"/>
        <w:rPr>
          <w:b/>
          <w:sz w:val="24"/>
        </w:rPr>
      </w:pPr>
    </w:p>
    <w:p w14:paraId="15F44C6C" w14:textId="5824763E" w:rsidR="000015CE" w:rsidRDefault="000015CE">
      <w:pPr>
        <w:ind w:right="20"/>
        <w:jc w:val="center"/>
        <w:rPr>
          <w:b/>
          <w:sz w:val="24"/>
        </w:rPr>
      </w:pPr>
    </w:p>
    <w:p w14:paraId="09D90C68" w14:textId="77777777" w:rsidR="000015CE" w:rsidRDefault="000015CE">
      <w:pPr>
        <w:ind w:right="20"/>
        <w:jc w:val="center"/>
        <w:rPr>
          <w:b/>
          <w:sz w:val="24"/>
        </w:rPr>
      </w:pPr>
    </w:p>
    <w:p w14:paraId="4184487B" w14:textId="3C60186C" w:rsidR="00084E50" w:rsidRDefault="00084E50">
      <w:pPr>
        <w:ind w:right="20"/>
        <w:jc w:val="center"/>
        <w:rPr>
          <w:b/>
          <w:sz w:val="24"/>
        </w:rPr>
      </w:pPr>
    </w:p>
    <w:p w14:paraId="14832692" w14:textId="1718146C" w:rsidR="00084E50" w:rsidRPr="00355D82" w:rsidRDefault="00770381">
      <w:pPr>
        <w:ind w:right="20"/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lastRenderedPageBreak/>
        <w:t>СОГЛАСИЕ</w:t>
      </w:r>
    </w:p>
    <w:p w14:paraId="734457C8" w14:textId="77777777" w:rsidR="00084E50" w:rsidRPr="00355D82" w:rsidRDefault="00770381">
      <w:pPr>
        <w:ind w:right="17"/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>на публикацию и обработку персональных данных авторов публикаций</w:t>
      </w:r>
    </w:p>
    <w:p w14:paraId="58101CA6" w14:textId="77777777" w:rsidR="00084E50" w:rsidRPr="00355D82" w:rsidRDefault="00770381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 xml:space="preserve">в сборнике статей, опубликованных по результатам </w:t>
      </w:r>
    </w:p>
    <w:p w14:paraId="58CB2A86" w14:textId="77777777" w:rsidR="0037288B" w:rsidRPr="00355D82" w:rsidRDefault="0037288B" w:rsidP="0037288B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>Всероссийской научно-практической конференции</w:t>
      </w:r>
    </w:p>
    <w:p w14:paraId="052B36D1" w14:textId="77777777" w:rsidR="0037288B" w:rsidRPr="00355D82" w:rsidRDefault="0037288B" w:rsidP="0037288B">
      <w:pPr>
        <w:jc w:val="center"/>
        <w:rPr>
          <w:b/>
          <w:sz w:val="28"/>
          <w:szCs w:val="28"/>
        </w:rPr>
      </w:pPr>
      <w:r w:rsidRPr="00355D82">
        <w:rPr>
          <w:b/>
          <w:sz w:val="28"/>
          <w:szCs w:val="28"/>
        </w:rPr>
        <w:t xml:space="preserve"> с международным участием</w:t>
      </w:r>
    </w:p>
    <w:p w14:paraId="3409FB8D" w14:textId="297F4AFB" w:rsidR="00084E50" w:rsidRPr="00355D82" w:rsidRDefault="0037288B" w:rsidP="0037288B">
      <w:pPr>
        <w:jc w:val="center"/>
        <w:rPr>
          <w:b/>
          <w:bCs/>
          <w:sz w:val="28"/>
          <w:szCs w:val="28"/>
        </w:rPr>
      </w:pPr>
      <w:r w:rsidRPr="00355D82">
        <w:rPr>
          <w:b/>
          <w:bCs/>
          <w:sz w:val="28"/>
          <w:szCs w:val="28"/>
        </w:rPr>
        <w:t xml:space="preserve"> </w:t>
      </w:r>
      <w:r w:rsidR="00770381" w:rsidRPr="00355D82">
        <w:rPr>
          <w:b/>
          <w:bCs/>
          <w:sz w:val="28"/>
          <w:szCs w:val="28"/>
        </w:rPr>
        <w:t>«Безопасность и качество сельскохозяйственного сырья и продовольствия-202</w:t>
      </w:r>
      <w:r w:rsidR="00AD0A64" w:rsidRPr="00355D82">
        <w:rPr>
          <w:b/>
          <w:bCs/>
          <w:sz w:val="28"/>
          <w:szCs w:val="28"/>
        </w:rPr>
        <w:t>6</w:t>
      </w:r>
      <w:r w:rsidR="00770381" w:rsidRPr="00355D82">
        <w:rPr>
          <w:b/>
          <w:bCs/>
          <w:sz w:val="28"/>
          <w:szCs w:val="28"/>
        </w:rPr>
        <w:t>»</w:t>
      </w:r>
    </w:p>
    <w:p w14:paraId="4E9B895B" w14:textId="77777777" w:rsidR="00084E50" w:rsidRPr="00355D82" w:rsidRDefault="00084E50">
      <w:pPr>
        <w:ind w:left="650" w:right="672" w:firstLine="5"/>
        <w:jc w:val="center"/>
        <w:rPr>
          <w:sz w:val="28"/>
          <w:szCs w:val="28"/>
        </w:rPr>
        <w:sectPr w:rsidR="00084E50" w:rsidRPr="00355D82">
          <w:pgSz w:w="11910" w:h="16840"/>
          <w:pgMar w:top="1040" w:right="600" w:bottom="280" w:left="620" w:header="720" w:footer="720" w:gutter="0"/>
          <w:cols w:space="720"/>
        </w:sectPr>
      </w:pPr>
    </w:p>
    <w:p w14:paraId="17213263" w14:textId="77777777" w:rsidR="00084E50" w:rsidRPr="00355D82" w:rsidRDefault="00084E50">
      <w:pPr>
        <w:pStyle w:val="a6"/>
        <w:rPr>
          <w:b/>
          <w:sz w:val="28"/>
          <w:szCs w:val="28"/>
        </w:rPr>
      </w:pPr>
    </w:p>
    <w:p w14:paraId="6939D184" w14:textId="77777777" w:rsidR="00084E50" w:rsidRPr="00355D82" w:rsidRDefault="00084E50">
      <w:pPr>
        <w:pStyle w:val="a6"/>
        <w:spacing w:before="9"/>
        <w:rPr>
          <w:b/>
          <w:sz w:val="28"/>
          <w:szCs w:val="28"/>
        </w:rPr>
      </w:pPr>
    </w:p>
    <w:p w14:paraId="25025B79" w14:textId="77777777" w:rsidR="00084E50" w:rsidRPr="00355D82" w:rsidRDefault="00770381">
      <w:pPr>
        <w:ind w:left="570"/>
        <w:rPr>
          <w:sz w:val="28"/>
          <w:szCs w:val="28"/>
        </w:rPr>
      </w:pPr>
      <w:r w:rsidRPr="00355D82">
        <w:rPr>
          <w:sz w:val="28"/>
          <w:szCs w:val="28"/>
        </w:rPr>
        <w:t>Я,</w:t>
      </w:r>
    </w:p>
    <w:p w14:paraId="2E452C61" w14:textId="48253926" w:rsidR="00084E50" w:rsidRPr="00355D82" w:rsidRDefault="00355D82" w:rsidP="00355D82">
      <w:pPr>
        <w:spacing w:before="201"/>
        <w:ind w:left="1985" w:right="-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770381" w:rsidRPr="00355D82">
        <w:rPr>
          <w:sz w:val="28"/>
          <w:szCs w:val="28"/>
        </w:rPr>
        <w:t xml:space="preserve">(Фамилия, </w:t>
      </w:r>
      <w:r>
        <w:rPr>
          <w:sz w:val="28"/>
          <w:szCs w:val="28"/>
        </w:rPr>
        <w:t>И</w:t>
      </w:r>
      <w:r w:rsidR="00770381" w:rsidRPr="00355D82">
        <w:rPr>
          <w:sz w:val="28"/>
          <w:szCs w:val="28"/>
        </w:rPr>
        <w:t>мя,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О</w:t>
      </w:r>
      <w:r w:rsidR="00770381" w:rsidRPr="00355D82">
        <w:rPr>
          <w:spacing w:val="-3"/>
          <w:sz w:val="28"/>
          <w:szCs w:val="28"/>
        </w:rPr>
        <w:t>тчество)</w:t>
      </w:r>
    </w:p>
    <w:p w14:paraId="2F9F7F09" w14:textId="4E0D9C53" w:rsidR="00084E50" w:rsidRPr="00355D82" w:rsidRDefault="00770381">
      <w:pPr>
        <w:tabs>
          <w:tab w:val="left" w:pos="601"/>
          <w:tab w:val="left" w:pos="2276"/>
          <w:tab w:val="left" w:pos="3238"/>
        </w:tabs>
        <w:spacing w:before="213"/>
        <w:ind w:right="532"/>
        <w:jc w:val="right"/>
        <w:rPr>
          <w:sz w:val="28"/>
          <w:szCs w:val="28"/>
        </w:rPr>
      </w:pPr>
      <w:r w:rsidRPr="00355D82">
        <w:rPr>
          <w:sz w:val="28"/>
          <w:szCs w:val="28"/>
        </w:rPr>
        <w:br w:type="column"/>
      </w:r>
      <w:r w:rsidRPr="00355D82">
        <w:rPr>
          <w:sz w:val="28"/>
          <w:szCs w:val="28"/>
        </w:rPr>
        <w:lastRenderedPageBreak/>
        <w:t>«</w:t>
      </w:r>
      <w:r w:rsidRPr="00355D82">
        <w:rPr>
          <w:sz w:val="28"/>
          <w:szCs w:val="28"/>
          <w:u w:val="single"/>
        </w:rPr>
        <w:t xml:space="preserve"> </w:t>
      </w:r>
      <w:r w:rsidR="00355D82" w:rsidRPr="00355D82">
        <w:rPr>
          <w:sz w:val="28"/>
          <w:szCs w:val="28"/>
          <w:u w:val="single"/>
        </w:rPr>
        <w:tab/>
      </w:r>
      <w:r w:rsidR="00355D82" w:rsidRPr="00355D82">
        <w:rPr>
          <w:spacing w:val="-3"/>
          <w:sz w:val="28"/>
          <w:szCs w:val="28"/>
        </w:rPr>
        <w:t>»</w:t>
      </w:r>
      <w:r w:rsidRPr="00355D82">
        <w:rPr>
          <w:spacing w:val="-3"/>
          <w:sz w:val="28"/>
          <w:szCs w:val="28"/>
          <w:u w:val="single"/>
        </w:rPr>
        <w:t xml:space="preserve"> </w:t>
      </w:r>
      <w:r w:rsidRPr="00355D82">
        <w:rPr>
          <w:spacing w:val="-3"/>
          <w:sz w:val="28"/>
          <w:szCs w:val="28"/>
          <w:u w:val="single"/>
        </w:rPr>
        <w:tab/>
      </w:r>
      <w:r w:rsidRPr="00355D82">
        <w:rPr>
          <w:sz w:val="28"/>
          <w:szCs w:val="28"/>
        </w:rPr>
        <w:t>202</w:t>
      </w:r>
      <w:r w:rsidR="00AD0A64" w:rsidRPr="00355D82">
        <w:rPr>
          <w:sz w:val="28"/>
          <w:szCs w:val="28"/>
        </w:rPr>
        <w:t>6</w:t>
      </w:r>
      <w:r w:rsidRPr="00355D82">
        <w:rPr>
          <w:sz w:val="28"/>
          <w:szCs w:val="28"/>
        </w:rPr>
        <w:t xml:space="preserve"> г.</w:t>
      </w:r>
    </w:p>
    <w:p w14:paraId="6DC4F2E1" w14:textId="2160BD48" w:rsidR="00084E50" w:rsidRPr="00355D82" w:rsidRDefault="002932C7">
      <w:pPr>
        <w:spacing w:before="199"/>
        <w:ind w:right="591"/>
        <w:jc w:val="right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1014E6F3" wp14:editId="4848869B">
                <wp:simplePos x="0" y="0"/>
                <wp:positionH relativeFrom="page">
                  <wp:posOffset>896620</wp:posOffset>
                </wp:positionH>
                <wp:positionV relativeFrom="paragraph">
                  <wp:posOffset>298449</wp:posOffset>
                </wp:positionV>
                <wp:extent cx="5868035" cy="0"/>
                <wp:effectExtent l="0" t="0" r="3746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8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BD1F8" id="Line 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70.6pt,23.5pt" to="532.6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0xHAIAAEE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" strokeweight=".48pt">
                <w10:wrap anchorx="page"/>
              </v:line>
            </w:pict>
          </mc:Fallback>
        </mc:AlternateContent>
      </w:r>
      <w:r w:rsidR="00770381" w:rsidRPr="00355D82">
        <w:rPr>
          <w:sz w:val="28"/>
          <w:szCs w:val="28"/>
        </w:rPr>
        <w:t>,</w:t>
      </w:r>
    </w:p>
    <w:p w14:paraId="3A1E6B9C" w14:textId="77777777" w:rsidR="00084E50" w:rsidRPr="00355D82" w:rsidRDefault="00084E50">
      <w:pPr>
        <w:jc w:val="right"/>
        <w:rPr>
          <w:sz w:val="28"/>
          <w:szCs w:val="28"/>
        </w:rPr>
        <w:sectPr w:rsidR="00084E50" w:rsidRPr="00355D82">
          <w:type w:val="continuous"/>
          <w:pgSz w:w="11910" w:h="16840"/>
          <w:pgMar w:top="620" w:right="600" w:bottom="280" w:left="620" w:header="720" w:footer="720" w:gutter="0"/>
          <w:cols w:num="2" w:space="720" w:equalWidth="0">
            <w:col w:w="6423" w:space="40"/>
            <w:col w:w="4227"/>
          </w:cols>
        </w:sectPr>
      </w:pPr>
    </w:p>
    <w:p w14:paraId="277A0FF3" w14:textId="77777777" w:rsidR="00084E50" w:rsidRPr="00355D82" w:rsidRDefault="00084E50">
      <w:pPr>
        <w:pStyle w:val="a6"/>
        <w:spacing w:before="7"/>
        <w:rPr>
          <w:sz w:val="28"/>
          <w:szCs w:val="28"/>
        </w:rPr>
      </w:pPr>
    </w:p>
    <w:p w14:paraId="59E616EC" w14:textId="22790095" w:rsidR="00084E50" w:rsidRPr="00355D82" w:rsidRDefault="00770381" w:rsidP="00355D82">
      <w:pPr>
        <w:ind w:left="426" w:right="342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в дальнейшем Автор, разрешаю обработку персональных данных (список приведён в п. 4 настоящего Согласия) редакции сборника статей, опубликованных по результатам Всероссийской научно-практической конференции</w:t>
      </w:r>
      <w:r w:rsidR="00811F45" w:rsidRPr="00355D82">
        <w:rPr>
          <w:sz w:val="28"/>
          <w:szCs w:val="28"/>
        </w:rPr>
        <w:t xml:space="preserve"> с международным участием</w:t>
      </w:r>
      <w:r w:rsidRPr="00355D82">
        <w:rPr>
          <w:sz w:val="28"/>
          <w:szCs w:val="28"/>
        </w:rPr>
        <w:t xml:space="preserve"> </w:t>
      </w:r>
      <w:r w:rsidRPr="00355D82">
        <w:rPr>
          <w:bCs/>
          <w:sz w:val="28"/>
          <w:szCs w:val="28"/>
        </w:rPr>
        <w:t>«Безопасность и качество сельскохозяйственного сырья и продовольствия-202</w:t>
      </w:r>
      <w:r w:rsidR="00AD0A64" w:rsidRPr="00355D82">
        <w:rPr>
          <w:bCs/>
          <w:sz w:val="28"/>
          <w:szCs w:val="28"/>
        </w:rPr>
        <w:t>6</w:t>
      </w:r>
      <w:r w:rsidRPr="00355D82">
        <w:rPr>
          <w:bCs/>
          <w:sz w:val="28"/>
          <w:szCs w:val="28"/>
        </w:rPr>
        <w:t>»</w:t>
      </w:r>
      <w:r w:rsidRPr="00355D82">
        <w:rPr>
          <w:sz w:val="28"/>
          <w:szCs w:val="28"/>
        </w:rPr>
        <w:t>, далее именуемого Оператор, на следующих условиях:</w:t>
      </w:r>
    </w:p>
    <w:p w14:paraId="1F88A4F0" w14:textId="77777777" w:rsidR="00084E50" w:rsidRPr="00355D82" w:rsidRDefault="00770381">
      <w:pPr>
        <w:pStyle w:val="a8"/>
        <w:numPr>
          <w:ilvl w:val="0"/>
          <w:numId w:val="3"/>
        </w:numPr>
        <w:tabs>
          <w:tab w:val="left" w:pos="754"/>
        </w:tabs>
        <w:ind w:right="484" w:firstLine="0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Автор предоставляет оригинальные статьи, научные обзоры и персональные данные редакции.</w:t>
      </w:r>
    </w:p>
    <w:p w14:paraId="404B07FB" w14:textId="77777777" w:rsidR="00084E50" w:rsidRPr="00355D82" w:rsidRDefault="00770381">
      <w:pPr>
        <w:pStyle w:val="a8"/>
        <w:numPr>
          <w:ilvl w:val="0"/>
          <w:numId w:val="3"/>
        </w:numPr>
        <w:tabs>
          <w:tab w:val="left" w:pos="859"/>
        </w:tabs>
        <w:spacing w:before="199"/>
        <w:ind w:right="534" w:firstLine="0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Автор даёт согласие на корректуру, редактирование, форматирование, Оператором оригинальных статей и научных обзоров, а также сбор, хранение, использование своих персональных данных (в соответствии с ФЗ № 152 от 27.07.2006 г.) для их публикации и размещении на сайте Научной электронной библиотеки eLibrary.ru, в БД Российского индекса научного цитирования (РИНЦ), в открытом некоммерческом</w:t>
      </w:r>
      <w:r w:rsidRPr="00355D82">
        <w:rPr>
          <w:spacing w:val="-6"/>
          <w:sz w:val="28"/>
          <w:szCs w:val="28"/>
        </w:rPr>
        <w:t xml:space="preserve"> </w:t>
      </w:r>
      <w:r w:rsidRPr="00355D82">
        <w:rPr>
          <w:sz w:val="28"/>
          <w:szCs w:val="28"/>
        </w:rPr>
        <w:t>доступе.</w:t>
      </w:r>
    </w:p>
    <w:p w14:paraId="774752D2" w14:textId="77777777" w:rsidR="00084E50" w:rsidRPr="00355D82" w:rsidRDefault="00770381">
      <w:pPr>
        <w:pStyle w:val="a8"/>
        <w:numPr>
          <w:ilvl w:val="0"/>
          <w:numId w:val="3"/>
        </w:numPr>
        <w:tabs>
          <w:tab w:val="left" w:pos="845"/>
        </w:tabs>
        <w:spacing w:before="200"/>
        <w:ind w:right="530" w:firstLine="0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Оператор использует персональные данные Автора исключительно для оформления оригинальных статей и научных обзоров. Оператор предоставляет правоохранительным органам интересующую их информацию по официальному запросу в установленных законодательством</w:t>
      </w:r>
      <w:r w:rsidRPr="00355D82">
        <w:rPr>
          <w:spacing w:val="-1"/>
          <w:sz w:val="28"/>
          <w:szCs w:val="28"/>
        </w:rPr>
        <w:t xml:space="preserve"> </w:t>
      </w:r>
      <w:r w:rsidRPr="00355D82">
        <w:rPr>
          <w:sz w:val="28"/>
          <w:szCs w:val="28"/>
        </w:rPr>
        <w:t>случаях.</w:t>
      </w:r>
    </w:p>
    <w:p w14:paraId="5316DE55" w14:textId="77777777" w:rsidR="00084E50" w:rsidRPr="00355D82" w:rsidRDefault="00770381">
      <w:pPr>
        <w:pStyle w:val="a8"/>
        <w:numPr>
          <w:ilvl w:val="0"/>
          <w:numId w:val="3"/>
        </w:numPr>
        <w:tabs>
          <w:tab w:val="left" w:pos="754"/>
        </w:tabs>
        <w:spacing w:before="199"/>
        <w:ind w:left="753" w:hanging="241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Обязательный перечень передаваемых Оператору персональных данных</w:t>
      </w:r>
      <w:r w:rsidRPr="00355D82">
        <w:rPr>
          <w:spacing w:val="-8"/>
          <w:sz w:val="28"/>
          <w:szCs w:val="28"/>
        </w:rPr>
        <w:t xml:space="preserve"> </w:t>
      </w:r>
      <w:r w:rsidRPr="00355D82">
        <w:rPr>
          <w:sz w:val="28"/>
          <w:szCs w:val="28"/>
        </w:rPr>
        <w:t>Автора:</w:t>
      </w:r>
    </w:p>
    <w:p w14:paraId="4300FF4E" w14:textId="77777777" w:rsidR="00084E50" w:rsidRPr="00355D82" w:rsidRDefault="00770381">
      <w:pPr>
        <w:pStyle w:val="a8"/>
        <w:numPr>
          <w:ilvl w:val="0"/>
          <w:numId w:val="4"/>
        </w:numPr>
        <w:tabs>
          <w:tab w:val="left" w:pos="658"/>
        </w:tabs>
        <w:spacing w:before="202"/>
        <w:ind w:hanging="145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фамилия, имя и</w:t>
      </w:r>
      <w:r w:rsidRPr="00355D82">
        <w:rPr>
          <w:spacing w:val="-1"/>
          <w:sz w:val="28"/>
          <w:szCs w:val="28"/>
        </w:rPr>
        <w:t xml:space="preserve"> </w:t>
      </w:r>
      <w:r w:rsidRPr="00355D82">
        <w:rPr>
          <w:sz w:val="28"/>
          <w:szCs w:val="28"/>
        </w:rPr>
        <w:t>отчество;</w:t>
      </w:r>
    </w:p>
    <w:p w14:paraId="17BCBD35" w14:textId="77777777" w:rsidR="00084E50" w:rsidRPr="00355D82" w:rsidRDefault="00770381">
      <w:pPr>
        <w:pStyle w:val="a8"/>
        <w:numPr>
          <w:ilvl w:val="0"/>
          <w:numId w:val="4"/>
        </w:numPr>
        <w:tabs>
          <w:tab w:val="left" w:pos="660"/>
        </w:tabs>
        <w:spacing w:before="199"/>
        <w:ind w:left="659" w:hanging="147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учёные звания, учёная</w:t>
      </w:r>
      <w:r w:rsidRPr="00355D82">
        <w:rPr>
          <w:spacing w:val="1"/>
          <w:sz w:val="28"/>
          <w:szCs w:val="28"/>
        </w:rPr>
        <w:t xml:space="preserve"> </w:t>
      </w:r>
      <w:r w:rsidRPr="00355D82">
        <w:rPr>
          <w:sz w:val="28"/>
          <w:szCs w:val="28"/>
        </w:rPr>
        <w:t>степень;</w:t>
      </w:r>
    </w:p>
    <w:p w14:paraId="01651EEB" w14:textId="77777777" w:rsidR="00084E50" w:rsidRPr="00355D82" w:rsidRDefault="00770381">
      <w:pPr>
        <w:pStyle w:val="a8"/>
        <w:numPr>
          <w:ilvl w:val="0"/>
          <w:numId w:val="4"/>
        </w:numPr>
        <w:tabs>
          <w:tab w:val="left" w:pos="658"/>
        </w:tabs>
        <w:spacing w:before="199"/>
        <w:ind w:hanging="145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место работы и занимаемая должность;</w:t>
      </w:r>
    </w:p>
    <w:p w14:paraId="08932320" w14:textId="77777777" w:rsidR="00084E50" w:rsidRPr="00355D82" w:rsidRDefault="00770381">
      <w:pPr>
        <w:pStyle w:val="a8"/>
        <w:numPr>
          <w:ilvl w:val="0"/>
          <w:numId w:val="4"/>
        </w:numPr>
        <w:tabs>
          <w:tab w:val="left" w:pos="658"/>
        </w:tabs>
        <w:spacing w:before="202"/>
        <w:ind w:hanging="145"/>
        <w:jc w:val="both"/>
        <w:rPr>
          <w:sz w:val="28"/>
          <w:szCs w:val="28"/>
        </w:rPr>
      </w:pPr>
      <w:r w:rsidRPr="00355D82">
        <w:rPr>
          <w:sz w:val="28"/>
          <w:szCs w:val="28"/>
        </w:rPr>
        <w:t>адрес электронной почты и рабочий телефон.</w:t>
      </w:r>
    </w:p>
    <w:p w14:paraId="2742F614" w14:textId="77777777" w:rsidR="00084E50" w:rsidRPr="00355D82" w:rsidRDefault="00084E50">
      <w:pPr>
        <w:ind w:left="567" w:right="484"/>
        <w:jc w:val="both"/>
        <w:rPr>
          <w:sz w:val="28"/>
          <w:szCs w:val="28"/>
        </w:rPr>
      </w:pPr>
    </w:p>
    <w:p w14:paraId="52A95FB9" w14:textId="29E8C509" w:rsidR="00084E50" w:rsidRPr="00355D82" w:rsidRDefault="00770381" w:rsidP="00811F45">
      <w:pPr>
        <w:ind w:left="426" w:right="200"/>
        <w:jc w:val="both"/>
        <w:rPr>
          <w:sz w:val="28"/>
          <w:szCs w:val="28"/>
        </w:rPr>
      </w:pPr>
      <w:r w:rsidRPr="00355D82">
        <w:rPr>
          <w:sz w:val="28"/>
          <w:szCs w:val="28"/>
        </w:rPr>
        <w:t xml:space="preserve">Автор подтверждает, что оригинальные статьи и научные обзоры, поданные в сборник </w:t>
      </w:r>
      <w:r w:rsidR="00355D82" w:rsidRPr="00355D82">
        <w:rPr>
          <w:sz w:val="28"/>
          <w:szCs w:val="28"/>
        </w:rPr>
        <w:t>статей,</w:t>
      </w:r>
      <w:r w:rsidR="00355D82">
        <w:rPr>
          <w:sz w:val="28"/>
          <w:szCs w:val="28"/>
        </w:rPr>
        <w:t xml:space="preserve"> </w:t>
      </w:r>
      <w:r w:rsidRPr="00355D82">
        <w:rPr>
          <w:sz w:val="28"/>
          <w:szCs w:val="28"/>
        </w:rPr>
        <w:t>опубликованны</w:t>
      </w:r>
      <w:r w:rsidR="00355D82">
        <w:rPr>
          <w:sz w:val="28"/>
          <w:szCs w:val="28"/>
        </w:rPr>
        <w:t>е</w:t>
      </w:r>
      <w:r w:rsidRPr="00355D82">
        <w:rPr>
          <w:sz w:val="28"/>
          <w:szCs w:val="28"/>
        </w:rPr>
        <w:t xml:space="preserve"> по результатам </w:t>
      </w:r>
      <w:r w:rsidR="0037288B" w:rsidRPr="00355D82">
        <w:rPr>
          <w:sz w:val="28"/>
          <w:szCs w:val="28"/>
        </w:rPr>
        <w:t>Всероссийской научно-практической конференции с международным участием</w:t>
      </w:r>
      <w:r w:rsidR="0037288B" w:rsidRPr="00355D82">
        <w:rPr>
          <w:b/>
          <w:sz w:val="28"/>
          <w:szCs w:val="28"/>
        </w:rPr>
        <w:t xml:space="preserve"> </w:t>
      </w:r>
      <w:r w:rsidRPr="00355D82">
        <w:rPr>
          <w:bCs/>
          <w:sz w:val="28"/>
          <w:szCs w:val="28"/>
        </w:rPr>
        <w:t>«Безопасность и качество сельскохозяйственного сырья и продовольствия-202</w:t>
      </w:r>
      <w:r w:rsidR="00AD0A64" w:rsidRPr="00355D82">
        <w:rPr>
          <w:bCs/>
          <w:sz w:val="28"/>
          <w:szCs w:val="28"/>
        </w:rPr>
        <w:t>6</w:t>
      </w:r>
      <w:r w:rsidRPr="00355D82">
        <w:rPr>
          <w:bCs/>
          <w:sz w:val="28"/>
          <w:szCs w:val="28"/>
        </w:rPr>
        <w:t>»</w:t>
      </w:r>
      <w:r w:rsidRPr="00355D82">
        <w:rPr>
          <w:sz w:val="28"/>
          <w:szCs w:val="28"/>
        </w:rPr>
        <w:t>», не были ранее опубликованы в других изданиях.</w:t>
      </w:r>
    </w:p>
    <w:p w14:paraId="0DE40637" w14:textId="77777777" w:rsidR="00084E50" w:rsidRPr="00355D82" w:rsidRDefault="00770381" w:rsidP="0037288B">
      <w:pPr>
        <w:spacing w:before="232"/>
        <w:ind w:left="567"/>
        <w:rPr>
          <w:sz w:val="28"/>
          <w:szCs w:val="28"/>
        </w:rPr>
      </w:pPr>
      <w:r w:rsidRPr="00355D82">
        <w:rPr>
          <w:sz w:val="28"/>
          <w:szCs w:val="28"/>
        </w:rPr>
        <w:t>Автор (подпись)</w:t>
      </w:r>
    </w:p>
    <w:sectPr w:rsidR="00084E50" w:rsidRPr="00355D82">
      <w:type w:val="continuous"/>
      <w:pgSz w:w="11910" w:h="16840"/>
      <w:pgMar w:top="6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D0FC9"/>
    <w:multiLevelType w:val="multilevel"/>
    <w:tmpl w:val="130D0FC9"/>
    <w:lvl w:ilvl="0">
      <w:numFmt w:val="bullet"/>
      <w:lvlText w:val="•"/>
      <w:lvlJc w:val="left"/>
      <w:pPr>
        <w:ind w:left="657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>
      <w:numFmt w:val="bullet"/>
      <w:lvlText w:val="•"/>
      <w:lvlJc w:val="left"/>
      <w:pPr>
        <w:ind w:left="1662" w:hanging="144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665" w:hanging="14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67" w:hanging="14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70" w:hanging="14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73" w:hanging="14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75" w:hanging="14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78" w:hanging="14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81" w:hanging="144"/>
      </w:pPr>
      <w:rPr>
        <w:rFonts w:hint="default"/>
        <w:lang w:val="ru-RU" w:eastAsia="ru-RU" w:bidi="ru-RU"/>
      </w:rPr>
    </w:lvl>
  </w:abstractNum>
  <w:abstractNum w:abstractNumId="1">
    <w:nsid w:val="17780D68"/>
    <w:multiLevelType w:val="multilevel"/>
    <w:tmpl w:val="17780D68"/>
    <w:lvl w:ilvl="0">
      <w:numFmt w:val="bullet"/>
      <w:lvlText w:val=""/>
      <w:lvlJc w:val="left"/>
      <w:pPr>
        <w:ind w:left="241" w:hanging="205"/>
      </w:pPr>
      <w:rPr>
        <w:rFonts w:hint="default"/>
        <w:w w:val="99"/>
        <w:lang w:val="ru-RU" w:eastAsia="ru-RU" w:bidi="ru-RU"/>
      </w:rPr>
    </w:lvl>
    <w:lvl w:ilvl="1">
      <w:numFmt w:val="bullet"/>
      <w:lvlText w:val=""/>
      <w:lvlJc w:val="left"/>
      <w:pPr>
        <w:ind w:left="1115" w:hanging="360"/>
      </w:pPr>
      <w:rPr>
        <w:rFonts w:ascii="Wingdings" w:eastAsia="Wingdings" w:hAnsi="Wingdings" w:cs="Wingdings" w:hint="default"/>
        <w:w w:val="99"/>
        <w:sz w:val="32"/>
        <w:szCs w:val="32"/>
        <w:lang w:val="ru-RU" w:eastAsia="ru-RU" w:bidi="ru-RU"/>
      </w:rPr>
    </w:lvl>
    <w:lvl w:ilvl="2">
      <w:numFmt w:val="bullet"/>
      <w:lvlText w:val=""/>
      <w:lvlJc w:val="left"/>
      <w:pPr>
        <w:ind w:left="2142" w:hanging="360"/>
      </w:pPr>
      <w:rPr>
        <w:rFonts w:ascii="Wingdings" w:eastAsia="Wingdings" w:hAnsi="Wingdings" w:cs="Wingdings" w:hint="default"/>
        <w:w w:val="99"/>
        <w:sz w:val="32"/>
        <w:szCs w:val="32"/>
        <w:lang w:val="ru-RU" w:eastAsia="ru-RU" w:bidi="ru-RU"/>
      </w:rPr>
    </w:lvl>
    <w:lvl w:ilvl="3">
      <w:numFmt w:val="bullet"/>
      <w:lvlText w:val=""/>
      <w:lvlJc w:val="left"/>
      <w:pPr>
        <w:ind w:left="3595" w:hanging="360"/>
      </w:pPr>
      <w:rPr>
        <w:rFonts w:ascii="Wingdings" w:eastAsia="Wingdings" w:hAnsi="Wingdings" w:cs="Wingdings" w:hint="default"/>
        <w:w w:val="99"/>
        <w:sz w:val="19"/>
        <w:szCs w:val="19"/>
        <w:lang w:val="ru-RU" w:eastAsia="ru-RU" w:bidi="ru-RU"/>
      </w:rPr>
    </w:lvl>
    <w:lvl w:ilvl="4">
      <w:numFmt w:val="bullet"/>
      <w:lvlText w:val="•"/>
      <w:lvlJc w:val="left"/>
      <w:pPr>
        <w:ind w:left="461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24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37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49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61" w:hanging="360"/>
      </w:pPr>
      <w:rPr>
        <w:rFonts w:hint="default"/>
        <w:lang w:val="ru-RU" w:eastAsia="ru-RU" w:bidi="ru-RU"/>
      </w:rPr>
    </w:lvl>
  </w:abstractNum>
  <w:abstractNum w:abstractNumId="2">
    <w:nsid w:val="40BF1A98"/>
    <w:multiLevelType w:val="multilevel"/>
    <w:tmpl w:val="40BF1A98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77B395F"/>
    <w:multiLevelType w:val="multilevel"/>
    <w:tmpl w:val="677B395F"/>
    <w:lvl w:ilvl="0">
      <w:start w:val="1"/>
      <w:numFmt w:val="decimal"/>
      <w:lvlText w:val="%1."/>
      <w:lvlJc w:val="left"/>
      <w:pPr>
        <w:ind w:left="513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>
      <w:numFmt w:val="bullet"/>
      <w:lvlText w:val="•"/>
      <w:lvlJc w:val="left"/>
      <w:pPr>
        <w:ind w:left="1536" w:hanging="240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553" w:hanging="24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69" w:hanging="2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6" w:hanging="2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03" w:hanging="2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19" w:hanging="2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2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53" w:hanging="24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00"/>
    <w:rsid w:val="000015CE"/>
    <w:rsid w:val="0000317E"/>
    <w:rsid w:val="00043417"/>
    <w:rsid w:val="00051F0C"/>
    <w:rsid w:val="00084E50"/>
    <w:rsid w:val="000965C4"/>
    <w:rsid w:val="000A15A9"/>
    <w:rsid w:val="000A2965"/>
    <w:rsid w:val="000C1181"/>
    <w:rsid w:val="000F136A"/>
    <w:rsid w:val="000F592C"/>
    <w:rsid w:val="001071D1"/>
    <w:rsid w:val="00117E6C"/>
    <w:rsid w:val="00125F7A"/>
    <w:rsid w:val="001462A7"/>
    <w:rsid w:val="00174398"/>
    <w:rsid w:val="001A390C"/>
    <w:rsid w:val="001B7D99"/>
    <w:rsid w:val="001C7CDE"/>
    <w:rsid w:val="001D183A"/>
    <w:rsid w:val="001E0607"/>
    <w:rsid w:val="0020129D"/>
    <w:rsid w:val="00261547"/>
    <w:rsid w:val="002713B0"/>
    <w:rsid w:val="00275239"/>
    <w:rsid w:val="002932C7"/>
    <w:rsid w:val="002B2FC4"/>
    <w:rsid w:val="002B3F7F"/>
    <w:rsid w:val="002D0BB8"/>
    <w:rsid w:val="003115AA"/>
    <w:rsid w:val="003454BD"/>
    <w:rsid w:val="003531FD"/>
    <w:rsid w:val="00355D82"/>
    <w:rsid w:val="00371E6C"/>
    <w:rsid w:val="0037288B"/>
    <w:rsid w:val="00376EEF"/>
    <w:rsid w:val="0039546E"/>
    <w:rsid w:val="0039693E"/>
    <w:rsid w:val="003C52A6"/>
    <w:rsid w:val="003E032D"/>
    <w:rsid w:val="0042234A"/>
    <w:rsid w:val="00433E47"/>
    <w:rsid w:val="00443D9C"/>
    <w:rsid w:val="004559CC"/>
    <w:rsid w:val="004568E4"/>
    <w:rsid w:val="004B4494"/>
    <w:rsid w:val="004C108B"/>
    <w:rsid w:val="004C16F1"/>
    <w:rsid w:val="004C721F"/>
    <w:rsid w:val="005125A7"/>
    <w:rsid w:val="005573B6"/>
    <w:rsid w:val="00562D16"/>
    <w:rsid w:val="00574488"/>
    <w:rsid w:val="005964E8"/>
    <w:rsid w:val="005E408D"/>
    <w:rsid w:val="00647427"/>
    <w:rsid w:val="00652A3C"/>
    <w:rsid w:val="00654C03"/>
    <w:rsid w:val="00670B61"/>
    <w:rsid w:val="0068537E"/>
    <w:rsid w:val="0069116B"/>
    <w:rsid w:val="006A1F02"/>
    <w:rsid w:val="006E0F92"/>
    <w:rsid w:val="006F22F0"/>
    <w:rsid w:val="00720FA0"/>
    <w:rsid w:val="007261A8"/>
    <w:rsid w:val="007316EE"/>
    <w:rsid w:val="00743FA1"/>
    <w:rsid w:val="007534A0"/>
    <w:rsid w:val="00763B67"/>
    <w:rsid w:val="00770381"/>
    <w:rsid w:val="007A550A"/>
    <w:rsid w:val="007B1DE1"/>
    <w:rsid w:val="007D6ADD"/>
    <w:rsid w:val="008061FC"/>
    <w:rsid w:val="00811F45"/>
    <w:rsid w:val="00815BB8"/>
    <w:rsid w:val="008355A5"/>
    <w:rsid w:val="008405BB"/>
    <w:rsid w:val="00854661"/>
    <w:rsid w:val="00876CB4"/>
    <w:rsid w:val="0088118B"/>
    <w:rsid w:val="008C3CA5"/>
    <w:rsid w:val="008D299F"/>
    <w:rsid w:val="008F3BCB"/>
    <w:rsid w:val="00920288"/>
    <w:rsid w:val="00947EB4"/>
    <w:rsid w:val="009A3C97"/>
    <w:rsid w:val="009B594E"/>
    <w:rsid w:val="009B5A5D"/>
    <w:rsid w:val="009C4519"/>
    <w:rsid w:val="009E3D61"/>
    <w:rsid w:val="009E7D6B"/>
    <w:rsid w:val="009F2D08"/>
    <w:rsid w:val="00A146E4"/>
    <w:rsid w:val="00A2799F"/>
    <w:rsid w:val="00A62541"/>
    <w:rsid w:val="00A872F7"/>
    <w:rsid w:val="00A95F4E"/>
    <w:rsid w:val="00AD0A64"/>
    <w:rsid w:val="00AE0D3C"/>
    <w:rsid w:val="00AE3100"/>
    <w:rsid w:val="00AE49E7"/>
    <w:rsid w:val="00B03BDB"/>
    <w:rsid w:val="00B157E1"/>
    <w:rsid w:val="00B34C16"/>
    <w:rsid w:val="00B40F55"/>
    <w:rsid w:val="00BB2345"/>
    <w:rsid w:val="00BC07F7"/>
    <w:rsid w:val="00BE2B02"/>
    <w:rsid w:val="00C0294D"/>
    <w:rsid w:val="00C11246"/>
    <w:rsid w:val="00C62F62"/>
    <w:rsid w:val="00C91E92"/>
    <w:rsid w:val="00C936D4"/>
    <w:rsid w:val="00C96CFE"/>
    <w:rsid w:val="00CF08A2"/>
    <w:rsid w:val="00D07FA3"/>
    <w:rsid w:val="00D51536"/>
    <w:rsid w:val="00D7327E"/>
    <w:rsid w:val="00D96C67"/>
    <w:rsid w:val="00DA6A1E"/>
    <w:rsid w:val="00DB58CA"/>
    <w:rsid w:val="00DD0079"/>
    <w:rsid w:val="00DE14FB"/>
    <w:rsid w:val="00DF445A"/>
    <w:rsid w:val="00E30FD2"/>
    <w:rsid w:val="00E46515"/>
    <w:rsid w:val="00E72591"/>
    <w:rsid w:val="00EB02AA"/>
    <w:rsid w:val="00EC17BF"/>
    <w:rsid w:val="00EC6A23"/>
    <w:rsid w:val="00ED658F"/>
    <w:rsid w:val="00EE2B11"/>
    <w:rsid w:val="00EE32A3"/>
    <w:rsid w:val="00F0181C"/>
    <w:rsid w:val="00F05099"/>
    <w:rsid w:val="00F0707C"/>
    <w:rsid w:val="00F13CED"/>
    <w:rsid w:val="00F27645"/>
    <w:rsid w:val="00F32AC3"/>
    <w:rsid w:val="00F86EDA"/>
    <w:rsid w:val="00F87F43"/>
    <w:rsid w:val="00FB048E"/>
    <w:rsid w:val="00FC48E2"/>
    <w:rsid w:val="00FC6EE9"/>
    <w:rsid w:val="0519056B"/>
    <w:rsid w:val="101C77ED"/>
    <w:rsid w:val="121B639E"/>
    <w:rsid w:val="16B569CD"/>
    <w:rsid w:val="35774857"/>
    <w:rsid w:val="6E66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7A06ED"/>
  <w15:docId w15:val="{1D2F296B-30C5-4EBB-9CA5-2733982A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3">
    <w:name w:val="heading 3"/>
    <w:basedOn w:val="a"/>
    <w:uiPriority w:val="1"/>
    <w:qFormat/>
    <w:pPr>
      <w:spacing w:before="50"/>
      <w:outlineLvl w:val="2"/>
    </w:pPr>
    <w:rPr>
      <w:b/>
      <w:bCs/>
      <w:i/>
      <w:sz w:val="28"/>
      <w:szCs w:val="28"/>
      <w:u w:val="single" w:color="000000"/>
    </w:rPr>
  </w:style>
  <w:style w:type="paragraph" w:styleId="4">
    <w:name w:val="heading 4"/>
    <w:basedOn w:val="a"/>
    <w:link w:val="40"/>
    <w:uiPriority w:val="1"/>
    <w:qFormat/>
    <w:pPr>
      <w:ind w:left="100" w:firstLine="708"/>
      <w:jc w:val="both"/>
      <w:outlineLvl w:val="3"/>
    </w:pPr>
    <w:rPr>
      <w:sz w:val="28"/>
      <w:szCs w:val="28"/>
    </w:rPr>
  </w:style>
  <w:style w:type="paragraph" w:styleId="5">
    <w:name w:val="heading 5"/>
    <w:basedOn w:val="a"/>
    <w:uiPriority w:val="1"/>
    <w:qFormat/>
    <w:pPr>
      <w:spacing w:before="8" w:line="295" w:lineRule="exact"/>
      <w:ind w:left="100"/>
      <w:outlineLvl w:val="4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Pr>
      <w:sz w:val="26"/>
      <w:szCs w:val="26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887" w:hanging="36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1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styleId="a9">
    <w:name w:val="No Spacing"/>
    <w:uiPriority w:val="1"/>
    <w:qFormat/>
    <w:rsid w:val="00DB58CA"/>
    <w:pPr>
      <w:jc w:val="both"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7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hyperlink" Target="mailto:kafedra.ukitp@yandex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37"/>
    <customShpInfo spid="_x0000_s1034"/>
    <customShpInfo spid="_x0000_s1032"/>
    <customShpInfo spid="_x0000_s1033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AEEA88-2905-49F4-BEC3-02CE0463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aud_2200_PC00</cp:lastModifiedBy>
  <cp:revision>2</cp:revision>
  <cp:lastPrinted>2026-09-21T13:55:00Z</cp:lastPrinted>
  <dcterms:created xsi:type="dcterms:W3CDTF">2026-10-06T04:17:00Z</dcterms:created>
  <dcterms:modified xsi:type="dcterms:W3CDTF">2026-10-06T04:17:00Z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2021-02-03T00:00:00Z</vt:filetime>
  </property>
  <property fmtid="{D5CDD505-2E9C-101B-9397-08002B2CF9AE}" pid="5" name="KSOProductBuildVer">
    <vt:lpwstr>1049-12.2.0.21931</vt:lpwstr>
  </property>
  <property fmtid="{D5CDD505-2E9C-101B-9397-08002B2CF9AE}" pid="6" name="ICV">
    <vt:lpwstr>3E8F9C62C39D4D4DB9DE394639C1AF5E_12</vt:lpwstr>
  </property>
</Properties>
</file>