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3" w:rsidRPr="00E97584" w:rsidRDefault="00D72A73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975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2A73" w:rsidRPr="00E97584" w:rsidRDefault="00D73C55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84">
        <w:rPr>
          <w:rFonts w:ascii="Times New Roman" w:hAnsi="Times New Roman" w:cs="Times New Roman"/>
          <w:b/>
          <w:sz w:val="28"/>
          <w:szCs w:val="28"/>
        </w:rPr>
        <w:t>об</w:t>
      </w:r>
      <w:r w:rsidR="00D72A73" w:rsidRPr="00E9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E2">
        <w:rPr>
          <w:rFonts w:ascii="Times New Roman" w:hAnsi="Times New Roman" w:cs="Times New Roman"/>
          <w:b/>
          <w:sz w:val="28"/>
          <w:szCs w:val="28"/>
        </w:rPr>
        <w:t xml:space="preserve">областном </w:t>
      </w:r>
      <w:r w:rsidR="00D72A73" w:rsidRPr="00E9758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CB0CDA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D72A73" w:rsidRPr="00E97584" w:rsidRDefault="00D72A73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84">
        <w:rPr>
          <w:rFonts w:ascii="Times New Roman" w:hAnsi="Times New Roman" w:cs="Times New Roman"/>
          <w:b/>
          <w:sz w:val="28"/>
          <w:szCs w:val="28"/>
        </w:rPr>
        <w:t>«</w:t>
      </w:r>
      <w:r w:rsidR="00631E14">
        <w:rPr>
          <w:rFonts w:ascii="Times New Roman" w:hAnsi="Times New Roman" w:cs="Times New Roman"/>
          <w:b/>
          <w:sz w:val="28"/>
          <w:szCs w:val="28"/>
        </w:rPr>
        <w:t>Техническое обслуживание</w:t>
      </w:r>
      <w:r w:rsidR="00CB0CDA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</w:t>
      </w:r>
      <w:r w:rsidRPr="00E9758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B0CDA" w:rsidRDefault="00CB0CDA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ФГБОУ ВО «Кемеровский ГСХИ</w:t>
      </w:r>
    </w:p>
    <w:p w:rsidR="00CB0CDA" w:rsidRDefault="00CB0CDA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68F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E97584" w:rsidRPr="00EF68FF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7584" w:rsidRPr="00E362FD" w:rsidRDefault="00E97584" w:rsidP="00E9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8FF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регламентирует порядок и условия проведения </w:t>
      </w:r>
      <w:r w:rsidR="001A09E2">
        <w:rPr>
          <w:rFonts w:ascii="Times New Roman" w:hAnsi="Times New Roman"/>
          <w:color w:val="000000"/>
          <w:sz w:val="28"/>
          <w:szCs w:val="28"/>
        </w:rPr>
        <w:t xml:space="preserve">областного </w:t>
      </w:r>
      <w:r w:rsidRPr="00EF68FF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CB0CDA">
        <w:rPr>
          <w:rFonts w:ascii="Times New Roman" w:hAnsi="Times New Roman"/>
          <w:color w:val="000000"/>
          <w:sz w:val="28"/>
          <w:szCs w:val="28"/>
        </w:rPr>
        <w:t>профессионального мастерства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31E14">
        <w:rPr>
          <w:rFonts w:ascii="Times New Roman" w:hAnsi="Times New Roman"/>
          <w:color w:val="000000"/>
          <w:sz w:val="28"/>
          <w:szCs w:val="28"/>
        </w:rPr>
        <w:t xml:space="preserve">Техническое обслуживание </w:t>
      </w:r>
      <w:r w:rsidR="00CB0CDA">
        <w:rPr>
          <w:rFonts w:ascii="Times New Roman" w:hAnsi="Times New Roman"/>
          <w:color w:val="000000"/>
          <w:sz w:val="28"/>
          <w:szCs w:val="28"/>
        </w:rPr>
        <w:t>транспортных средств</w:t>
      </w:r>
      <w:r w:rsidRPr="00E9758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(далее – Конкурс)  </w:t>
      </w:r>
      <w:r w:rsidRPr="00EF68FF">
        <w:rPr>
          <w:rFonts w:ascii="Times New Roman" w:hAnsi="Times New Roman"/>
          <w:color w:val="000000"/>
          <w:sz w:val="28"/>
          <w:szCs w:val="28"/>
        </w:rPr>
        <w:t>среди</w:t>
      </w:r>
      <w:r w:rsidR="008C4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8FF">
        <w:rPr>
          <w:rFonts w:ascii="Times New Roman" w:hAnsi="Times New Roman"/>
          <w:color w:val="000000"/>
          <w:sz w:val="28"/>
          <w:szCs w:val="28"/>
        </w:rPr>
        <w:t>учащи</w:t>
      </w:r>
      <w:r w:rsidR="00CB0CDA">
        <w:rPr>
          <w:rFonts w:ascii="Times New Roman" w:hAnsi="Times New Roman"/>
          <w:color w:val="000000"/>
          <w:sz w:val="28"/>
          <w:szCs w:val="28"/>
        </w:rPr>
        <w:t>хся колледжей</w:t>
      </w:r>
      <w:r w:rsidR="00F3129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B0CDA">
        <w:rPr>
          <w:rFonts w:ascii="Times New Roman" w:hAnsi="Times New Roman"/>
          <w:color w:val="000000"/>
          <w:sz w:val="28"/>
          <w:szCs w:val="28"/>
        </w:rPr>
        <w:t xml:space="preserve"> техникумов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97584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нкурс</w:t>
      </w:r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кафедрами </w:t>
      </w:r>
      <w:r w:rsidR="001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«Техническое обеспечение агропромышленного комплекса»</w:t>
      </w:r>
      <w:r w:rsidR="00B84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4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«Технологи</w:t>
      </w:r>
      <w:r w:rsidR="001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конструкционных материалов, ремонта машин и оборудования</w:t>
      </w:r>
      <w:r w:rsidR="00B84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25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«Кемеровский </w:t>
      </w:r>
      <w:r w:rsidR="00337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ГСХИ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97584" w:rsidRPr="00527780" w:rsidRDefault="00E97584" w:rsidP="00E9758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</w:t>
      </w:r>
      <w:r w:rsidR="003E7F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онкурса: </w:t>
      </w:r>
      <w:r w:rsidR="00FF6CEA" w:rsidRPr="00FF6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F6CEA" w:rsidRPr="00FF6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FF6CEA" w:rsidRPr="00FF6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1A0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C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Кемерово,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Марковцева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5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7584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</w:t>
      </w:r>
      <w:r w:rsidR="00B424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8C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="008C4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 среднего профессионального образования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D45">
        <w:rPr>
          <w:rFonts w:ascii="Times New Roman" w:hAnsi="Times New Roman"/>
          <w:sz w:val="28"/>
          <w:szCs w:val="28"/>
        </w:rPr>
        <w:t xml:space="preserve">Количество </w:t>
      </w:r>
      <w:r w:rsidR="00B42481">
        <w:rPr>
          <w:rFonts w:ascii="Times New Roman" w:hAnsi="Times New Roman"/>
          <w:sz w:val="28"/>
          <w:szCs w:val="28"/>
        </w:rPr>
        <w:t>участников</w:t>
      </w:r>
      <w:r w:rsidRPr="00A34D45">
        <w:rPr>
          <w:rFonts w:ascii="Times New Roman" w:hAnsi="Times New Roman"/>
          <w:sz w:val="28"/>
          <w:szCs w:val="28"/>
        </w:rPr>
        <w:t xml:space="preserve"> от одн</w:t>
      </w:r>
      <w:r w:rsidR="00FF6CEA">
        <w:rPr>
          <w:rFonts w:ascii="Times New Roman" w:hAnsi="Times New Roman"/>
          <w:sz w:val="28"/>
          <w:szCs w:val="28"/>
        </w:rPr>
        <w:t>ого образовательного учреждения</w:t>
      </w:r>
      <w:r w:rsidR="008C4BAC">
        <w:rPr>
          <w:rFonts w:ascii="Times New Roman" w:hAnsi="Times New Roman"/>
          <w:sz w:val="28"/>
          <w:szCs w:val="28"/>
        </w:rPr>
        <w:t>:</w:t>
      </w:r>
      <w:r w:rsidR="00FF6CEA">
        <w:rPr>
          <w:rFonts w:ascii="Times New Roman" w:hAnsi="Times New Roman"/>
          <w:sz w:val="28"/>
          <w:szCs w:val="28"/>
        </w:rPr>
        <w:t xml:space="preserve"> два обучающихся и один руководитель</w:t>
      </w:r>
      <w:r w:rsidRPr="00A34D45">
        <w:rPr>
          <w:rFonts w:ascii="Times New Roman" w:hAnsi="Times New Roman"/>
          <w:sz w:val="28"/>
          <w:szCs w:val="28"/>
        </w:rPr>
        <w:t>.</w:t>
      </w:r>
    </w:p>
    <w:p w:rsidR="00D026B7" w:rsidRPr="00FF1080" w:rsidRDefault="00D026B7" w:rsidP="00D026B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С</w:t>
      </w:r>
      <w:r w:rsidRPr="00FF1080">
        <w:rPr>
          <w:rFonts w:ascii="Times New Roman" w:hAnsi="Times New Roman"/>
          <w:color w:val="000000"/>
          <w:sz w:val="28"/>
          <w:szCs w:val="28"/>
        </w:rPr>
        <w:t>понсорами Конкурса могут стать любые организации и частные лица, поддерживающие цели Конкурса и принимающие долевое участие в его финансировании, организации и проведении.</w:t>
      </w:r>
    </w:p>
    <w:p w:rsidR="00D026B7" w:rsidRDefault="00D026B7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2. Цель и задачи конкурса</w:t>
      </w: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D45">
        <w:rPr>
          <w:rFonts w:ascii="Times New Roman" w:hAnsi="Times New Roman"/>
          <w:sz w:val="28"/>
          <w:szCs w:val="28"/>
        </w:rPr>
        <w:t xml:space="preserve">2.1 </w:t>
      </w:r>
      <w:r w:rsidRPr="00A34D45">
        <w:rPr>
          <w:rFonts w:ascii="Times New Roman" w:hAnsi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- </w:t>
      </w:r>
      <w:r w:rsidRPr="00E97584">
        <w:rPr>
          <w:rFonts w:ascii="Times New Roman" w:hAnsi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престижа</w:t>
      </w:r>
      <w:r>
        <w:rPr>
          <w:rFonts w:ascii="Times New Roman" w:hAnsi="Times New Roman"/>
          <w:color w:val="000000"/>
          <w:sz w:val="28"/>
          <w:szCs w:val="28"/>
        </w:rPr>
        <w:t xml:space="preserve"> инженерных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профессий</w:t>
      </w:r>
      <w:r w:rsidR="00F312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31297" w:rsidRPr="00F31297">
        <w:rPr>
          <w:rFonts w:ascii="Times New Roman" w:hAnsi="Times New Roman"/>
          <w:color w:val="000000"/>
          <w:sz w:val="28"/>
          <w:szCs w:val="28"/>
        </w:rPr>
        <w:t>закрепление теоретических знаний и умений студентов в обл</w:t>
      </w:r>
      <w:r w:rsidR="00F31297">
        <w:rPr>
          <w:rFonts w:ascii="Times New Roman" w:hAnsi="Times New Roman"/>
          <w:color w:val="000000"/>
          <w:sz w:val="28"/>
          <w:szCs w:val="28"/>
        </w:rPr>
        <w:t>асти технического обслуживания транспортных средств</w:t>
      </w:r>
      <w:r w:rsidRPr="00EF68FF"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Default="00E97584" w:rsidP="00E97584">
      <w:pPr>
        <w:pStyle w:val="a6"/>
        <w:spacing w:before="28"/>
        <w:ind w:right="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Задачи Конкурса:</w:t>
      </w:r>
    </w:p>
    <w:p w:rsidR="00E97584" w:rsidRDefault="00F31297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 студентов к </w:t>
      </w:r>
      <w:r w:rsidR="005A3530">
        <w:rPr>
          <w:sz w:val="28"/>
          <w:szCs w:val="28"/>
        </w:rPr>
        <w:t>инженерно-техническим профессиям</w:t>
      </w:r>
      <w:r w:rsidR="00E97584" w:rsidRPr="00D623F2">
        <w:rPr>
          <w:sz w:val="28"/>
          <w:szCs w:val="28"/>
        </w:rPr>
        <w:t>;</w:t>
      </w:r>
    </w:p>
    <w:p w:rsidR="00E97584" w:rsidRPr="00F31297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F31297">
        <w:rPr>
          <w:sz w:val="28"/>
          <w:szCs w:val="28"/>
        </w:rPr>
        <w:t>развити</w:t>
      </w:r>
      <w:r w:rsidR="00E06110" w:rsidRPr="00F31297">
        <w:rPr>
          <w:sz w:val="28"/>
          <w:szCs w:val="28"/>
        </w:rPr>
        <w:t>е</w:t>
      </w:r>
      <w:r w:rsidRPr="00F31297">
        <w:rPr>
          <w:sz w:val="28"/>
          <w:szCs w:val="28"/>
        </w:rPr>
        <w:t xml:space="preserve"> творческих способностей, технических навыков и практических умений </w:t>
      </w:r>
      <w:r w:rsidR="003E7FAE" w:rsidRPr="00F31297">
        <w:rPr>
          <w:sz w:val="28"/>
          <w:szCs w:val="28"/>
        </w:rPr>
        <w:t>студентов</w:t>
      </w:r>
      <w:r w:rsidRPr="00F31297">
        <w:rPr>
          <w:sz w:val="28"/>
          <w:szCs w:val="28"/>
        </w:rPr>
        <w:t>;</w:t>
      </w:r>
    </w:p>
    <w:p w:rsidR="00E97584" w:rsidRPr="00E06110" w:rsidRDefault="003E7FAE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духа</w:t>
      </w:r>
      <w:r w:rsidR="008C4BAC">
        <w:rPr>
          <w:sz w:val="28"/>
          <w:szCs w:val="28"/>
        </w:rPr>
        <w:t xml:space="preserve"> конкурентной борьбы, стремление</w:t>
      </w:r>
      <w:r>
        <w:rPr>
          <w:sz w:val="28"/>
          <w:szCs w:val="28"/>
        </w:rPr>
        <w:t xml:space="preserve"> к победе</w:t>
      </w:r>
      <w:r w:rsidR="00E97584" w:rsidRPr="00E06110">
        <w:rPr>
          <w:sz w:val="28"/>
          <w:szCs w:val="28"/>
        </w:rPr>
        <w:t>.</w:t>
      </w:r>
    </w:p>
    <w:p w:rsidR="00E97584" w:rsidRPr="00A34D45" w:rsidRDefault="00E97584" w:rsidP="00E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584" w:rsidRDefault="00E97584" w:rsidP="008D0C1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CA357F" w:rsidRPr="00527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</w:t>
      </w:r>
      <w:r w:rsidR="00CA357F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Конкурсом</w:t>
      </w:r>
    </w:p>
    <w:p w:rsidR="008D0C15" w:rsidRDefault="008D0C15" w:rsidP="008D0C1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584" w:rsidRPr="0063478F" w:rsidRDefault="00E97584" w:rsidP="003376F5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Организацию, руководство и непосредственное проведение </w:t>
      </w:r>
      <w:r w:rsidR="00631E14"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 осуществля</w:t>
      </w:r>
      <w:r w:rsidR="008C4BAC">
        <w:rPr>
          <w:rFonts w:ascii="Times New Roman" w:hAnsi="Times New Roman"/>
          <w:color w:val="000000"/>
          <w:sz w:val="28"/>
          <w:szCs w:val="28"/>
        </w:rPr>
        <w:t>е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т оргкомитет. </w:t>
      </w:r>
    </w:p>
    <w:p w:rsidR="00E97584" w:rsidRPr="0063478F" w:rsidRDefault="00E97584" w:rsidP="003376F5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3.2. </w:t>
      </w:r>
      <w:r w:rsidRPr="0063478F">
        <w:rPr>
          <w:rFonts w:ascii="Times New Roman" w:hAnsi="Times New Roman"/>
          <w:color w:val="000000"/>
          <w:sz w:val="28"/>
          <w:szCs w:val="28"/>
        </w:rPr>
        <w:t>Пред</w:t>
      </w:r>
      <w:r w:rsidR="00F31297">
        <w:rPr>
          <w:rFonts w:ascii="Times New Roman" w:hAnsi="Times New Roman"/>
          <w:color w:val="000000"/>
          <w:sz w:val="28"/>
          <w:szCs w:val="28"/>
        </w:rPr>
        <w:t xml:space="preserve">седателем оргкомитета является </w:t>
      </w:r>
      <w:r w:rsidR="008C4BAC">
        <w:rPr>
          <w:rFonts w:ascii="Times New Roman" w:hAnsi="Times New Roman"/>
          <w:color w:val="000000"/>
          <w:sz w:val="28"/>
          <w:szCs w:val="28"/>
        </w:rPr>
        <w:t xml:space="preserve">декан инженерного факультета, зав. кафедрой </w:t>
      </w:r>
      <w:r w:rsidR="001A09E2">
        <w:rPr>
          <w:rFonts w:ascii="Times New Roman" w:hAnsi="Times New Roman"/>
          <w:color w:val="000000"/>
          <w:sz w:val="28"/>
          <w:szCs w:val="28"/>
        </w:rPr>
        <w:t>технического обеспечения агропромышленного комплекса</w:t>
      </w:r>
      <w:r w:rsidR="008C4B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76F5">
        <w:rPr>
          <w:rFonts w:ascii="Times New Roman" w:hAnsi="Times New Roman"/>
          <w:color w:val="000000"/>
          <w:sz w:val="28"/>
          <w:szCs w:val="28"/>
        </w:rPr>
        <w:t>Аверичев</w:t>
      </w:r>
      <w:proofErr w:type="spellEnd"/>
      <w:r w:rsidR="003376F5">
        <w:rPr>
          <w:rFonts w:ascii="Times New Roman" w:hAnsi="Times New Roman"/>
          <w:color w:val="000000"/>
          <w:sz w:val="28"/>
          <w:szCs w:val="28"/>
        </w:rPr>
        <w:t xml:space="preserve"> Л.В.</w:t>
      </w:r>
    </w:p>
    <w:p w:rsidR="00E97584" w:rsidRPr="0063478F" w:rsidRDefault="00E97584" w:rsidP="003376F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78F">
        <w:rPr>
          <w:rFonts w:ascii="Times New Roman" w:hAnsi="Times New Roman"/>
          <w:color w:val="000000"/>
          <w:sz w:val="28"/>
          <w:szCs w:val="28"/>
        </w:rPr>
        <w:t>В оргкомитет входят:</w:t>
      </w:r>
    </w:p>
    <w:p w:rsidR="008C4BAC" w:rsidRDefault="008C4BAC" w:rsidP="003376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Васильченко А.М. – </w:t>
      </w:r>
      <w:r w:rsidR="00D73C55">
        <w:rPr>
          <w:rFonts w:ascii="Times New Roman" w:hAnsi="Times New Roman"/>
          <w:color w:val="000000"/>
          <w:sz w:val="28"/>
          <w:szCs w:val="28"/>
        </w:rPr>
        <w:t>начальник отдела практик и трудоустройства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доцент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технического обеспечения агропромышленного комплекса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4BAC" w:rsidRDefault="008C4BAC" w:rsidP="003376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Бережнов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 – к.т.н., доцент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технического обеспечения агропромышленного комплекса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4BAC" w:rsidRDefault="008C4BAC" w:rsidP="003376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Непочатой В.Н. – ст. преподаватель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технического обеспечения агропромышленного комплекса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4BAC" w:rsidRDefault="008C4BAC" w:rsidP="008C4BAC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Санкин А.С.</w:t>
      </w:r>
      <w:r w:rsidRPr="008C4B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ст. преподаватель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</w:t>
      </w:r>
      <w:r w:rsidR="00D73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ехнологии конструкционных материалов, ремонта машин и оборудования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376F5" w:rsidRDefault="008C4BAC" w:rsidP="003376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Бузиян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 – ст. преподаватель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</w:t>
      </w:r>
      <w:r w:rsidR="00D73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ехнологии конструкционных материалов, ремонта машин и оборудования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97584" w:rsidRDefault="0031033D" w:rsidP="003376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Бадулин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Р.С. – </w:t>
      </w:r>
      <w:r w:rsidR="00D73C55">
        <w:rPr>
          <w:rFonts w:ascii="Times New Roman" w:hAnsi="Times New Roman"/>
          <w:color w:val="000000"/>
          <w:sz w:val="28"/>
          <w:szCs w:val="28"/>
        </w:rPr>
        <w:t>преподаватель СПО</w:t>
      </w:r>
      <w:r>
        <w:rPr>
          <w:rFonts w:ascii="Times New Roman" w:hAnsi="Times New Roman"/>
          <w:color w:val="000000"/>
          <w:sz w:val="28"/>
          <w:szCs w:val="28"/>
        </w:rPr>
        <w:t xml:space="preserve"> кафедры </w:t>
      </w:r>
      <w:r w:rsidR="00D73C55">
        <w:rPr>
          <w:rFonts w:ascii="Times New Roman" w:hAnsi="Times New Roman"/>
          <w:color w:val="000000"/>
          <w:sz w:val="28"/>
          <w:szCs w:val="28"/>
        </w:rPr>
        <w:t>технического обеспечения агропромышленного комплекса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разрабатывает Положение о проведении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, по мере необходимости вносит в него изменения, осуществляет контроль </w:t>
      </w:r>
      <w:r w:rsidR="00D73C55">
        <w:rPr>
          <w:rFonts w:ascii="Times New Roman" w:hAnsi="Times New Roman"/>
          <w:color w:val="000000"/>
          <w:sz w:val="28"/>
          <w:szCs w:val="28"/>
        </w:rPr>
        <w:t>над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 проведением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, формирует отчет о проведении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Pr="0063478F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1080" w:rsidRDefault="00FF1080" w:rsidP="008D0C15">
      <w:pPr>
        <w:pStyle w:val="a4"/>
        <w:shd w:val="clear" w:color="auto" w:fill="FFFFFF"/>
        <w:spacing w:after="0" w:line="240" w:lineRule="auto"/>
        <w:ind w:left="0" w:right="-1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947F8">
        <w:rPr>
          <w:rFonts w:ascii="Times New Roman" w:hAnsi="Times New Roman"/>
          <w:b/>
          <w:sz w:val="28"/>
          <w:szCs w:val="28"/>
        </w:rPr>
        <w:t>Порядок проведения К</w:t>
      </w:r>
      <w:r>
        <w:rPr>
          <w:rFonts w:ascii="Times New Roman" w:hAnsi="Times New Roman"/>
          <w:b/>
          <w:sz w:val="28"/>
          <w:szCs w:val="28"/>
        </w:rPr>
        <w:t>онкурса</w:t>
      </w:r>
    </w:p>
    <w:p w:rsidR="00FF1080" w:rsidRPr="00DB215D" w:rsidRDefault="00FF1080" w:rsidP="00FF10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530" w:rsidRDefault="00FF1080" w:rsidP="00FF10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Конкурс проводится </w:t>
      </w:r>
      <w:r w:rsidR="005A3530">
        <w:rPr>
          <w:rFonts w:ascii="Times New Roman" w:hAnsi="Times New Roman"/>
          <w:color w:val="000000"/>
          <w:sz w:val="28"/>
          <w:szCs w:val="28"/>
        </w:rPr>
        <w:t xml:space="preserve">на базе ФГБОУ ВО «Кемеровский ГСХИ». </w:t>
      </w:r>
    </w:p>
    <w:p w:rsidR="005A3530" w:rsidRDefault="005A3530" w:rsidP="00FF10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</w:t>
      </w:r>
      <w:r w:rsidR="00FF6CEA">
        <w:rPr>
          <w:rFonts w:ascii="Times New Roman" w:hAnsi="Times New Roman"/>
          <w:color w:val="000000"/>
          <w:sz w:val="28"/>
          <w:szCs w:val="28"/>
        </w:rPr>
        <w:t>1</w:t>
      </w:r>
      <w:r w:rsidR="001A09E2">
        <w:rPr>
          <w:rFonts w:ascii="Times New Roman" w:hAnsi="Times New Roman"/>
          <w:color w:val="000000"/>
          <w:sz w:val="28"/>
          <w:szCs w:val="28"/>
        </w:rPr>
        <w:t>9</w:t>
      </w:r>
      <w:r w:rsidR="00FF6C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9E2">
        <w:rPr>
          <w:rFonts w:ascii="Times New Roman" w:hAnsi="Times New Roman"/>
          <w:color w:val="000000"/>
          <w:sz w:val="28"/>
          <w:szCs w:val="28"/>
        </w:rPr>
        <w:t>мая 2017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527BD" w:rsidRDefault="00FF1080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3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а Конкурс приглашаются учащиеся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учреждений среднего профессионального образования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 w:rsidR="00D36BB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(команда 2 человека, 1 сопровождающий)</w:t>
      </w:r>
      <w:r w:rsidR="000527BD" w:rsidRPr="006E41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481" w:rsidRDefault="000527BD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80" w:rsidRPr="006E411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F1080"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FF1080" w:rsidRPr="006E3582">
        <w:rPr>
          <w:rFonts w:ascii="Times New Roman" w:hAnsi="Times New Roman"/>
          <w:color w:val="000000"/>
          <w:spacing w:val="-1"/>
          <w:sz w:val="28"/>
          <w:szCs w:val="28"/>
        </w:rPr>
        <w:t>участия</w:t>
      </w:r>
      <w:r w:rsidR="00FF1080"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F1080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792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80" w:rsidRPr="00FF6CE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до </w:t>
      </w:r>
      <w:r w:rsidR="001A09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3C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F6CEA" w:rsidRPr="00FF6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9E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F6CEA" w:rsidRPr="00FF6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80" w:rsidRPr="00FF6CE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A09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F1080" w:rsidRPr="00FF6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F10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9E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108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108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FF1080" w:rsidRPr="00F259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08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="00E25231" w:rsidRPr="00E86D0C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engineer@ksai.ru</w:t>
        </w:r>
      </w:hyperlink>
      <w:r w:rsidR="00E252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F10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E252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10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пометкой «Конкурс – </w:t>
      </w:r>
      <w:r w:rsidR="00AA2D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техническое обслуживание </w:t>
      </w:r>
      <w:r w:rsidR="00B42481" w:rsidRPr="00B42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транспортных средств</w:t>
      </w:r>
      <w:r w:rsidR="00FF10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FF1080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оргкомитет </w:t>
      </w:r>
      <w:r w:rsidR="00FF1080" w:rsidRPr="006E4116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>заявку на участие  в конкурсе (</w:t>
      </w:r>
      <w:r w:rsidR="008D0C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E061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424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481" w:rsidRPr="00B42481" w:rsidRDefault="003376F5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2481" w:rsidRPr="00B42481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1849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A0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481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конкурсе </w:t>
      </w:r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4248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42481" w:rsidRPr="00B42481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числе: положение, бланк заявки на участие в </w:t>
      </w:r>
      <w:r w:rsidR="00B42481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B42481" w:rsidRPr="00B42481">
        <w:rPr>
          <w:rFonts w:ascii="Times New Roman" w:eastAsia="Times New Roman" w:hAnsi="Times New Roman"/>
          <w:sz w:val="28"/>
          <w:szCs w:val="28"/>
          <w:lang w:eastAsia="ru-RU"/>
        </w:rPr>
        <w:t>, программа и др.</w:t>
      </w:r>
      <w:r w:rsidR="000527B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972">
        <w:rPr>
          <w:rFonts w:ascii="Times New Roman" w:eastAsia="Times New Roman" w:hAnsi="Times New Roman"/>
          <w:sz w:val="28"/>
          <w:szCs w:val="28"/>
          <w:lang w:eastAsia="ru-RU"/>
        </w:rPr>
        <w:t>размещена на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481" w:rsidRPr="00B42481">
        <w:rPr>
          <w:rFonts w:ascii="Times New Roman" w:eastAsia="Times New Roman" w:hAnsi="Times New Roman"/>
          <w:sz w:val="28"/>
          <w:szCs w:val="28"/>
          <w:lang w:eastAsia="ru-RU"/>
        </w:rPr>
        <w:t>Кемеровского ГСХИ</w:t>
      </w:r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4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6"/>
      <w:hyperlink r:id="rId7" w:history="1">
        <w:r w:rsidR="00B42481" w:rsidRPr="00B4248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http://www.ksai.ru/</w:t>
        </w:r>
      </w:hyperlink>
      <w:r w:rsidR="00E25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481" w:rsidRPr="00B42481">
        <w:rPr>
          <w:rFonts w:ascii="Times New Roman" w:eastAsia="Times New Roman" w:hAnsi="Times New Roman"/>
          <w:b/>
          <w:sz w:val="28"/>
          <w:szCs w:val="28"/>
          <w:lang w:eastAsia="ru-RU"/>
        </w:rPr>
        <w:t>в разделе «Научные мероприятия»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3376F5">
        <w:rPr>
          <w:rFonts w:ascii="Times New Roman" w:eastAsia="Times New Roman" w:hAnsi="Times New Roman"/>
          <w:sz w:val="28"/>
          <w:szCs w:val="28"/>
          <w:lang w:eastAsia="ru-RU"/>
        </w:rPr>
        <w:t>или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3376F5">
        <w:rPr>
          <w:rFonts w:ascii="Times New Roman" w:eastAsia="Times New Roman" w:hAnsi="Times New Roman"/>
          <w:sz w:val="28"/>
          <w:szCs w:val="28"/>
          <w:lang w:eastAsia="ru-RU"/>
        </w:rPr>
        <w:t>8 (3842) 73-51-17</w:t>
      </w:r>
      <w:r w:rsidR="00FD4E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527BD" w:rsidRDefault="000527BD" w:rsidP="000527BD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Pr="000527B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сопровождающие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0527BD">
        <w:rPr>
          <w:rFonts w:ascii="Times New Roman" w:eastAsia="Times New Roman" w:hAnsi="Times New Roman"/>
          <w:sz w:val="28"/>
          <w:szCs w:val="28"/>
          <w:lang w:eastAsia="ru-RU"/>
        </w:rPr>
        <w:t xml:space="preserve">, несут ответственность за поведение, жизнь и безопасность участников в пути следования и в период проведения </w:t>
      </w:r>
      <w:r w:rsidR="00631E14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052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09E2" w:rsidRDefault="001A09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42481" w:rsidRDefault="00312DFB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4.5 План проведения Конкурса:</w:t>
      </w:r>
    </w:p>
    <w:p w:rsidR="000527BD" w:rsidRDefault="00312DFB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9:00-9:30 ч. – Регистрация участников Конкурса;</w:t>
      </w:r>
    </w:p>
    <w:p w:rsidR="00312DFB" w:rsidRDefault="00312DFB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9:30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-10:00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– Торжественное открытие Конкурса;</w:t>
      </w:r>
    </w:p>
    <w:p w:rsidR="00312DFB" w:rsidRDefault="00312DFB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10:00-1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– Проведение первого этапа – теоретическ</w:t>
      </w:r>
      <w:r w:rsidR="00BC14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задани</w:t>
      </w:r>
      <w:r w:rsidR="00BC14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2DFB" w:rsidRDefault="00312DFB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616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BC14E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второго этапа конкурса –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задания;</w:t>
      </w:r>
    </w:p>
    <w:p w:rsidR="00ED25A5" w:rsidRDefault="00ED25A5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ч. – Обед;</w:t>
      </w:r>
    </w:p>
    <w:p w:rsidR="00312DFB" w:rsidRDefault="00692937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12DF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2DFB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12DF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2DFB">
        <w:rPr>
          <w:rFonts w:ascii="Times New Roman" w:eastAsia="Times New Roman" w:hAnsi="Times New Roman"/>
          <w:sz w:val="28"/>
          <w:szCs w:val="28"/>
          <w:lang w:eastAsia="ru-RU"/>
        </w:rPr>
        <w:t xml:space="preserve">0 ч. </w:t>
      </w:r>
      <w:r w:rsidR="00BC14E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D4E96">
        <w:rPr>
          <w:rFonts w:ascii="Times New Roman" w:eastAsia="Times New Roman" w:hAnsi="Times New Roman"/>
          <w:sz w:val="28"/>
          <w:szCs w:val="28"/>
          <w:lang w:eastAsia="ru-RU"/>
        </w:rPr>
        <w:t>кскурсия</w:t>
      </w:r>
      <w:r w:rsidR="00BC14E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участников и подведение итогов Конкурса;</w:t>
      </w:r>
    </w:p>
    <w:p w:rsidR="00BC14E9" w:rsidRDefault="00BC14E9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ч. – Оглашение результатов и награждение победителей;</w:t>
      </w:r>
    </w:p>
    <w:p w:rsidR="00BC14E9" w:rsidRDefault="00BC14E9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5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ч. </w:t>
      </w:r>
      <w:r w:rsidR="00FD4E9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92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Отъезд участников.</w:t>
      </w:r>
    </w:p>
    <w:p w:rsidR="000527BD" w:rsidRDefault="000527BD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E9" w:rsidRPr="00BC14E9" w:rsidRDefault="00BC14E9" w:rsidP="008D0C15">
      <w:pPr>
        <w:pStyle w:val="a4"/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1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Структура и содержание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конкурсных заданий</w:t>
      </w:r>
      <w:r w:rsidRPr="00BC1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527BD" w:rsidRDefault="000527BD" w:rsidP="00B4248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E9" w:rsidRPr="00BC14E9" w:rsidRDefault="00BC14E9" w:rsidP="00BC14E9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Выполнение всех видов заданий оценивается в </w:t>
      </w:r>
      <w:r w:rsidR="001A09E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FF6CE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баллов.</w:t>
      </w:r>
    </w:p>
    <w:p w:rsidR="00BC14E9" w:rsidRPr="00BC14E9" w:rsidRDefault="00BC14E9" w:rsidP="00BC14E9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6.1. Первый этап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проводится на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омпьютерах в форме тестирования.</w:t>
      </w:r>
    </w:p>
    <w:p w:rsidR="00BC14E9" w:rsidRPr="00BC14E9" w:rsidRDefault="00BC14E9" w:rsidP="0031033D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>еоретическое задание (</w:t>
      </w:r>
      <w:r w:rsidR="00FF6CE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>0 б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>аллов) будет представлено в виде тестов</w:t>
      </w:r>
      <w:r w:rsidR="00D75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включает в себя </w:t>
      </w:r>
      <w:r w:rsidR="00FF6CE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вопросов по дисциплинам: «Автомобили», (устройство автомобилей, 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электрооборудование автомобилей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«Техническое обслуживание», «Ремонт автомобилей», «Автомобильные эксплуатационные материалы», «Охрана труда». Время на выполнение теоретического задания </w:t>
      </w:r>
      <w:r w:rsidR="00FF6CEA">
        <w:rPr>
          <w:rFonts w:ascii="Times New Roman" w:eastAsia="Times New Roman" w:hAnsi="Times New Roman"/>
          <w:bCs/>
          <w:sz w:val="28"/>
          <w:szCs w:val="28"/>
          <w:lang w:eastAsia="ru-RU"/>
        </w:rPr>
        <w:t>тридцать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14E9" w:rsidRPr="00BC14E9" w:rsidRDefault="00BC14E9" w:rsidP="00BC14E9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6.2. Второй этап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1A0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1C4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03C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>рактическ</w:t>
      </w:r>
      <w:r w:rsidR="00796300">
        <w:rPr>
          <w:rFonts w:ascii="Times New Roman" w:eastAsia="Times New Roman" w:hAnsi="Times New Roman"/>
          <w:bCs/>
          <w:sz w:val="28"/>
          <w:szCs w:val="28"/>
          <w:lang w:eastAsia="ru-RU"/>
        </w:rPr>
        <w:t>ие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</w:t>
      </w:r>
      <w:r w:rsidR="0079630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1A09E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>0 баллов)</w:t>
      </w:r>
      <w:r w:rsidR="0031033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заключа</w:t>
      </w:r>
      <w:r w:rsidR="00796300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в умении проводить </w:t>
      </w:r>
      <w:r w:rsidR="00FD4E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работы по техническому обслуживанию и 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контрольно-диагностические работы:</w:t>
      </w:r>
    </w:p>
    <w:p w:rsidR="00FF6CEA" w:rsidRDefault="00FF6CEA" w:rsidP="007616A9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7068">
        <w:rPr>
          <w:rFonts w:ascii="Times New Roman" w:hAnsi="Times New Roman" w:cs="Times New Roman"/>
          <w:sz w:val="28"/>
          <w:szCs w:val="28"/>
        </w:rPr>
        <w:t xml:space="preserve">иагностирование </w:t>
      </w:r>
      <w:r>
        <w:rPr>
          <w:rFonts w:ascii="Times New Roman" w:hAnsi="Times New Roman" w:cs="Times New Roman"/>
          <w:sz w:val="28"/>
          <w:szCs w:val="28"/>
        </w:rPr>
        <w:t>ТНВД</w:t>
      </w:r>
      <w:r w:rsidR="00F87068">
        <w:rPr>
          <w:rFonts w:ascii="Times New Roman" w:hAnsi="Times New Roman" w:cs="Times New Roman"/>
          <w:sz w:val="28"/>
          <w:szCs w:val="28"/>
        </w:rPr>
        <w:t xml:space="preserve"> дизельного двигателя </w:t>
      </w:r>
      <w:r w:rsidR="00796300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796300">
        <w:rPr>
          <w:rFonts w:ascii="Times New Roman" w:hAnsi="Times New Roman" w:cs="Times New Roman"/>
          <w:sz w:val="28"/>
          <w:szCs w:val="28"/>
        </w:rPr>
        <w:t>механотестера</w:t>
      </w:r>
      <w:proofErr w:type="spellEnd"/>
      <w:r w:rsidR="001A09E2">
        <w:rPr>
          <w:rFonts w:ascii="Times New Roman" w:hAnsi="Times New Roman" w:cs="Times New Roman"/>
          <w:sz w:val="28"/>
          <w:szCs w:val="28"/>
        </w:rPr>
        <w:t xml:space="preserve"> </w:t>
      </w:r>
      <w:r w:rsidR="00796300" w:rsidRPr="00796300">
        <w:rPr>
          <w:rFonts w:ascii="Times New Roman" w:hAnsi="Times New Roman" w:cs="Times New Roman"/>
          <w:sz w:val="28"/>
          <w:szCs w:val="28"/>
        </w:rPr>
        <w:t>КИ-16301</w:t>
      </w:r>
      <w:r w:rsidR="00CA357F">
        <w:rPr>
          <w:rFonts w:ascii="Times New Roman" w:hAnsi="Times New Roman" w:cs="Times New Roman"/>
          <w:sz w:val="28"/>
          <w:szCs w:val="28"/>
        </w:rPr>
        <w:t xml:space="preserve"> (отв. Санкин А.С.)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300" w:rsidRDefault="00FF6CEA" w:rsidP="007616A9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300" w:rsidRPr="00934572">
        <w:rPr>
          <w:rFonts w:ascii="Times New Roman" w:hAnsi="Times New Roman" w:cs="Times New Roman"/>
          <w:sz w:val="28"/>
          <w:szCs w:val="28"/>
        </w:rPr>
        <w:t>роверка и регулировка форсунок на</w:t>
      </w:r>
      <w:r w:rsidR="00796300">
        <w:rPr>
          <w:rFonts w:ascii="Times New Roman" w:hAnsi="Times New Roman" w:cs="Times New Roman"/>
          <w:sz w:val="28"/>
          <w:szCs w:val="28"/>
        </w:rPr>
        <w:t xml:space="preserve"> стенде </w:t>
      </w:r>
      <w:r w:rsidR="00796300" w:rsidRPr="00934572">
        <w:rPr>
          <w:rFonts w:ascii="Times New Roman" w:hAnsi="Times New Roman" w:cs="Times New Roman"/>
          <w:sz w:val="28"/>
          <w:szCs w:val="28"/>
        </w:rPr>
        <w:t>М-106Э</w:t>
      </w:r>
      <w:r w:rsidR="00150DEB">
        <w:rPr>
          <w:rFonts w:ascii="Times New Roman" w:hAnsi="Times New Roman" w:cs="Times New Roman"/>
          <w:sz w:val="28"/>
          <w:szCs w:val="28"/>
        </w:rPr>
        <w:t xml:space="preserve"> </w:t>
      </w:r>
      <w:r w:rsidR="00E25231">
        <w:rPr>
          <w:rFonts w:ascii="Times New Roman" w:hAnsi="Times New Roman" w:cs="Times New Roman"/>
          <w:sz w:val="28"/>
          <w:szCs w:val="28"/>
        </w:rPr>
        <w:t>(</w:t>
      </w:r>
      <w:r w:rsidR="001A09E2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="001A09E2">
        <w:rPr>
          <w:rFonts w:ascii="Times New Roman" w:hAnsi="Times New Roman" w:cs="Times New Roman"/>
          <w:sz w:val="28"/>
          <w:szCs w:val="28"/>
        </w:rPr>
        <w:t>Бузиян</w:t>
      </w:r>
      <w:proofErr w:type="spellEnd"/>
      <w:r w:rsidR="001A09E2">
        <w:rPr>
          <w:rFonts w:ascii="Times New Roman" w:hAnsi="Times New Roman" w:cs="Times New Roman"/>
          <w:sz w:val="28"/>
          <w:szCs w:val="28"/>
        </w:rPr>
        <w:t xml:space="preserve"> О.Н.</w:t>
      </w:r>
      <w:r w:rsidR="00E25231">
        <w:rPr>
          <w:rFonts w:ascii="Times New Roman" w:hAnsi="Times New Roman" w:cs="Times New Roman"/>
          <w:sz w:val="28"/>
          <w:szCs w:val="28"/>
        </w:rPr>
        <w:t>)</w:t>
      </w:r>
      <w:r w:rsidR="00796300">
        <w:rPr>
          <w:rFonts w:ascii="Times New Roman" w:hAnsi="Times New Roman" w:cs="Times New Roman"/>
          <w:sz w:val="28"/>
          <w:szCs w:val="28"/>
        </w:rPr>
        <w:t>;</w:t>
      </w:r>
    </w:p>
    <w:p w:rsidR="00C03CEF" w:rsidRPr="007616A9" w:rsidRDefault="00FF6CEA" w:rsidP="007616A9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87068" w:rsidRPr="00F87068">
        <w:rPr>
          <w:rFonts w:ascii="Times New Roman" w:eastAsia="Times New Roman" w:hAnsi="Times New Roman"/>
          <w:sz w:val="28"/>
          <w:szCs w:val="28"/>
          <w:lang w:eastAsia="ru-RU"/>
        </w:rPr>
        <w:t>иагностирование электрооборудования</w:t>
      </w:r>
      <w:r w:rsidR="007616A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автомобиля ГАЗ-53</w:t>
      </w:r>
      <w:r w:rsidR="00F87068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</w:t>
      </w:r>
      <w:r w:rsidR="007616A9">
        <w:rPr>
          <w:rFonts w:ascii="Times New Roman" w:hAnsi="Times New Roman" w:cs="Times New Roman"/>
          <w:sz w:val="28"/>
          <w:szCs w:val="28"/>
        </w:rPr>
        <w:t>ц</w:t>
      </w:r>
      <w:r w:rsidR="007616A9" w:rsidRPr="004A3149">
        <w:rPr>
          <w:rFonts w:ascii="Times New Roman" w:hAnsi="Times New Roman" w:cs="Times New Roman"/>
          <w:sz w:val="28"/>
          <w:szCs w:val="28"/>
        </w:rPr>
        <w:t>ифрово</w:t>
      </w:r>
      <w:r w:rsidR="007616A9">
        <w:rPr>
          <w:rFonts w:ascii="Times New Roman" w:hAnsi="Times New Roman" w:cs="Times New Roman"/>
          <w:sz w:val="28"/>
          <w:szCs w:val="28"/>
        </w:rPr>
        <w:t>го</w:t>
      </w:r>
      <w:r w:rsidR="00E25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6A9" w:rsidRPr="004A3149">
        <w:rPr>
          <w:rFonts w:ascii="Times New Roman" w:hAnsi="Times New Roman" w:cs="Times New Roman"/>
          <w:sz w:val="28"/>
          <w:szCs w:val="28"/>
        </w:rPr>
        <w:t>мультиметр</w:t>
      </w:r>
      <w:r w:rsidR="007616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25231">
        <w:rPr>
          <w:rFonts w:ascii="Times New Roman" w:hAnsi="Times New Roman" w:cs="Times New Roman"/>
          <w:sz w:val="28"/>
          <w:szCs w:val="28"/>
        </w:rPr>
        <w:t xml:space="preserve"> </w:t>
      </w:r>
      <w:r w:rsidR="007616A9" w:rsidRPr="004A314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616A9" w:rsidRPr="007616A9">
        <w:rPr>
          <w:rFonts w:ascii="Times New Roman" w:hAnsi="Times New Roman" w:cs="Times New Roman"/>
          <w:sz w:val="28"/>
          <w:szCs w:val="28"/>
        </w:rPr>
        <w:t xml:space="preserve"> 6231</w:t>
      </w:r>
      <w:r w:rsidR="00761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6A9">
        <w:rPr>
          <w:rFonts w:ascii="Times New Roman" w:hAnsi="Times New Roman" w:cs="Times New Roman"/>
          <w:sz w:val="28"/>
          <w:szCs w:val="28"/>
        </w:rPr>
        <w:t>н</w:t>
      </w:r>
      <w:r w:rsidR="007616A9" w:rsidRPr="004A3149">
        <w:rPr>
          <w:rFonts w:ascii="Times New Roman" w:hAnsi="Times New Roman" w:cs="Times New Roman"/>
          <w:sz w:val="28"/>
          <w:szCs w:val="28"/>
        </w:rPr>
        <w:t>агрузочно-диагностическ</w:t>
      </w:r>
      <w:r w:rsidR="007616A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616A9" w:rsidRPr="004A3149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7616A9">
        <w:rPr>
          <w:rFonts w:ascii="Times New Roman" w:hAnsi="Times New Roman" w:cs="Times New Roman"/>
          <w:sz w:val="28"/>
          <w:szCs w:val="28"/>
        </w:rPr>
        <w:t xml:space="preserve">а </w:t>
      </w:r>
      <w:r w:rsidR="007616A9" w:rsidRPr="004A3149">
        <w:rPr>
          <w:rFonts w:ascii="Times New Roman" w:hAnsi="Times New Roman" w:cs="Times New Roman"/>
          <w:sz w:val="28"/>
          <w:szCs w:val="28"/>
        </w:rPr>
        <w:t>Н-2001</w:t>
      </w:r>
      <w:r w:rsidR="007616A9">
        <w:rPr>
          <w:rFonts w:ascii="Times New Roman" w:hAnsi="Times New Roman" w:cs="Times New Roman"/>
          <w:sz w:val="28"/>
          <w:szCs w:val="28"/>
        </w:rPr>
        <w:t>, т</w:t>
      </w:r>
      <w:r w:rsidR="007616A9" w:rsidRPr="004A3149">
        <w:rPr>
          <w:rFonts w:ascii="Times New Roman" w:hAnsi="Times New Roman" w:cs="Times New Roman"/>
          <w:sz w:val="28"/>
          <w:szCs w:val="28"/>
        </w:rPr>
        <w:t>оковы</w:t>
      </w:r>
      <w:r w:rsidR="007616A9">
        <w:rPr>
          <w:rFonts w:ascii="Times New Roman" w:hAnsi="Times New Roman" w:cs="Times New Roman"/>
          <w:sz w:val="28"/>
          <w:szCs w:val="28"/>
        </w:rPr>
        <w:t>х</w:t>
      </w:r>
      <w:r w:rsidR="007616A9" w:rsidRPr="004A3149">
        <w:rPr>
          <w:rFonts w:ascii="Times New Roman" w:hAnsi="Times New Roman" w:cs="Times New Roman"/>
          <w:sz w:val="28"/>
          <w:szCs w:val="28"/>
        </w:rPr>
        <w:t xml:space="preserve"> клещ</w:t>
      </w:r>
      <w:r w:rsidR="007616A9">
        <w:rPr>
          <w:rFonts w:ascii="Times New Roman" w:hAnsi="Times New Roman" w:cs="Times New Roman"/>
          <w:sz w:val="28"/>
          <w:szCs w:val="28"/>
        </w:rPr>
        <w:t xml:space="preserve">ей </w:t>
      </w:r>
      <w:r w:rsidR="007616A9" w:rsidRPr="004A3149">
        <w:rPr>
          <w:rFonts w:ascii="Times New Roman" w:hAnsi="Times New Roman" w:cs="Times New Roman"/>
          <w:sz w:val="28"/>
          <w:szCs w:val="28"/>
          <w:lang w:val="en-US"/>
        </w:rPr>
        <w:t>APPA</w:t>
      </w:r>
      <w:r w:rsidR="007616A9" w:rsidRPr="007616A9">
        <w:rPr>
          <w:rFonts w:ascii="Times New Roman" w:hAnsi="Times New Roman" w:cs="Times New Roman"/>
          <w:sz w:val="28"/>
          <w:szCs w:val="28"/>
        </w:rPr>
        <w:t>-30</w:t>
      </w:r>
      <w:r w:rsidR="007616A9" w:rsidRPr="004A314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16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16A9">
        <w:rPr>
          <w:rFonts w:ascii="Times New Roman" w:hAnsi="Times New Roman" w:cs="Times New Roman"/>
          <w:sz w:val="28"/>
          <w:szCs w:val="28"/>
        </w:rPr>
        <w:t>щуп-прозвонки</w:t>
      </w:r>
      <w:proofErr w:type="spellEnd"/>
      <w:r w:rsidR="00CA357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CA357F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 w:rsidR="00CA357F">
        <w:rPr>
          <w:rFonts w:ascii="Times New Roman" w:hAnsi="Times New Roman" w:cs="Times New Roman"/>
          <w:sz w:val="28"/>
          <w:szCs w:val="28"/>
        </w:rPr>
        <w:t xml:space="preserve"> Н.Н.);</w:t>
      </w:r>
    </w:p>
    <w:p w:rsidR="007616A9" w:rsidRPr="007616A9" w:rsidRDefault="00561463" w:rsidP="007616A9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Определение объемной доли оксида углерода (</w:t>
      </w:r>
      <w:proofErr w:type="gramStart"/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 xml:space="preserve">), углеводородов (в пересчете на </w:t>
      </w:r>
      <w:proofErr w:type="spellStart"/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гексан</w:t>
      </w:r>
      <w:proofErr w:type="spellEnd"/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), диоксида углерода (СО</w:t>
      </w:r>
      <w:r w:rsidRPr="005614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), кислорода (О</w:t>
      </w:r>
      <w:r w:rsidRPr="005614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) в отработавших газах автомобилей с бензиновыми двигателями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газоанализатора </w:t>
      </w:r>
      <w:r w:rsidRPr="00561463">
        <w:rPr>
          <w:rFonts w:ascii="Times New Roman" w:eastAsia="Times New Roman" w:hAnsi="Times New Roman"/>
          <w:sz w:val="28"/>
          <w:szCs w:val="28"/>
          <w:lang w:eastAsia="ru-RU"/>
        </w:rPr>
        <w:t>ИНФРАКАР М</w:t>
      </w:r>
      <w:r w:rsidR="00631E14">
        <w:rPr>
          <w:rFonts w:ascii="Times New Roman" w:hAnsi="Times New Roman" w:cs="Times New Roman"/>
          <w:sz w:val="28"/>
          <w:szCs w:val="28"/>
        </w:rPr>
        <w:t>.</w:t>
      </w:r>
      <w:r w:rsidR="00150DEB">
        <w:rPr>
          <w:rFonts w:ascii="Times New Roman" w:hAnsi="Times New Roman" w:cs="Times New Roman"/>
          <w:sz w:val="28"/>
          <w:szCs w:val="28"/>
        </w:rPr>
        <w:t xml:space="preserve"> </w:t>
      </w:r>
      <w:r w:rsidR="00E25231">
        <w:rPr>
          <w:rFonts w:ascii="Times New Roman" w:hAnsi="Times New Roman" w:cs="Times New Roman"/>
          <w:sz w:val="28"/>
          <w:szCs w:val="28"/>
        </w:rPr>
        <w:t xml:space="preserve">(отв. </w:t>
      </w:r>
      <w:r w:rsidR="00150DEB">
        <w:rPr>
          <w:rFonts w:ascii="Times New Roman" w:hAnsi="Times New Roman" w:cs="Times New Roman"/>
          <w:sz w:val="28"/>
          <w:szCs w:val="28"/>
        </w:rPr>
        <w:t>Непочатой</w:t>
      </w:r>
      <w:r w:rsidR="00E25231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BC14E9" w:rsidRDefault="00BC14E9" w:rsidP="00BC14E9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на выполнение</w:t>
      </w:r>
      <w:r w:rsidR="007963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одного практического задания </w:t>
      </w:r>
      <w:r w:rsid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BC14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61463" w:rsidRDefault="00561463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C4B" w:rsidRDefault="001A09E2" w:rsidP="001A09E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ED1C4B" w:rsidRPr="00ED1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7.Обобщённые критерии оценки.</w:t>
      </w:r>
    </w:p>
    <w:p w:rsidR="00ED1C4B" w:rsidRPr="00ED1C4B" w:rsidRDefault="00ED1C4B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оценке выполненной работы жюри учитывает:</w:t>
      </w:r>
    </w:p>
    <w:p w:rsidR="00ED1C4B" w:rsidRPr="00ED1C4B" w:rsidRDefault="00ED1C4B" w:rsidP="00631E14">
      <w:pPr>
        <w:pStyle w:val="a4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правильность и полноту выполнения тестового задания</w:t>
      </w:r>
      <w:r w:rsidR="0031033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D1C4B" w:rsidRPr="00ED1C4B" w:rsidRDefault="00ED1C4B" w:rsidP="00631E14">
      <w:pPr>
        <w:pStyle w:val="a4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правильность применяемых приёмов по </w:t>
      </w:r>
      <w:r w:rsidR="00761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диагностированию и </w:t>
      </w: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техническому обслуживанию</w:t>
      </w:r>
      <w:r w:rsidR="007616A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103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16A9"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аргументированность обоснования, владение профессиональной лексикой и т.д.;</w:t>
      </w:r>
    </w:p>
    <w:p w:rsidR="00ED1C4B" w:rsidRPr="00ED1C4B" w:rsidRDefault="00ED1C4B" w:rsidP="00631E14">
      <w:pPr>
        <w:pStyle w:val="a4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 требований техники безопасности и культуры труда;</w:t>
      </w:r>
    </w:p>
    <w:p w:rsidR="00ED1C4B" w:rsidRPr="00ED1C4B" w:rsidRDefault="00ED1C4B" w:rsidP="00631E14">
      <w:pPr>
        <w:pStyle w:val="a4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самостоятельно решать проблемы в области профессиональной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D1C4B" w:rsidRDefault="00ED1C4B" w:rsidP="00BC14E9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C4B" w:rsidRPr="00ED1C4B" w:rsidRDefault="00ED1C4B" w:rsidP="008D0C15">
      <w:pPr>
        <w:pStyle w:val="a4"/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Определение победителей </w:t>
      </w:r>
      <w:r w:rsidR="00867F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онкурса</w:t>
      </w:r>
      <w:r w:rsidRPr="00ED1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D1C4B" w:rsidRPr="00ED1C4B" w:rsidRDefault="00ED1C4B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C4B" w:rsidRPr="00ED1C4B" w:rsidRDefault="00ED1C4B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8.1. Победители </w:t>
      </w:r>
      <w:r w:rsidR="00867F4B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лучшим показателям. При равенстве показателей участников </w:t>
      </w:r>
      <w:r w:rsidR="00867F4B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предпочтение отдаётся участнику, имеющему лучший результат за выполнение практического задания.</w:t>
      </w:r>
    </w:p>
    <w:p w:rsidR="00ED1C4B" w:rsidRPr="00ED1C4B" w:rsidRDefault="00ED1C4B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8.2 Участники, занявшие призовые (1, 2, 3) места, награждаются дипломами, ценными подарками или денежными премиями.</w:t>
      </w:r>
    </w:p>
    <w:p w:rsidR="00ED1C4B" w:rsidRDefault="00ED1C4B" w:rsidP="00ED1C4B">
      <w:pPr>
        <w:pStyle w:val="a4"/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8.3 Участники, показавшие высокие результаты при выполнении отдельных конкурсных заданий, но не ставшие победителями, награждаются дипломами по различным номинациям при условии выполнения всех требований </w:t>
      </w:r>
      <w:r w:rsidR="00797A77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Pr="00ED1C4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sectPr w:rsidR="00ED1C4B" w:rsidSect="008D0C15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CA24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A3743B"/>
    <w:multiLevelType w:val="hybridMultilevel"/>
    <w:tmpl w:val="757C8FF2"/>
    <w:lvl w:ilvl="0" w:tplc="68FCE9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5418CE"/>
    <w:multiLevelType w:val="multilevel"/>
    <w:tmpl w:val="BC44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A451B3"/>
    <w:multiLevelType w:val="hybridMultilevel"/>
    <w:tmpl w:val="1D06AEC0"/>
    <w:lvl w:ilvl="0" w:tplc="EF6EFA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07D8B"/>
    <w:multiLevelType w:val="hybridMultilevel"/>
    <w:tmpl w:val="36106716"/>
    <w:lvl w:ilvl="0" w:tplc="A01E316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0E2011"/>
    <w:multiLevelType w:val="multilevel"/>
    <w:tmpl w:val="FE70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6606DD9"/>
    <w:multiLevelType w:val="hybridMultilevel"/>
    <w:tmpl w:val="D4A41DBA"/>
    <w:lvl w:ilvl="0" w:tplc="A01E31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BF1743"/>
    <w:multiLevelType w:val="hybridMultilevel"/>
    <w:tmpl w:val="25B0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77C48"/>
    <w:multiLevelType w:val="hybridMultilevel"/>
    <w:tmpl w:val="AAD8B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F4014F"/>
    <w:multiLevelType w:val="hybridMultilevel"/>
    <w:tmpl w:val="AAD8B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78"/>
    <w:rsid w:val="00013A3C"/>
    <w:rsid w:val="00044C5E"/>
    <w:rsid w:val="000527BD"/>
    <w:rsid w:val="00057460"/>
    <w:rsid w:val="0007368F"/>
    <w:rsid w:val="000A0A32"/>
    <w:rsid w:val="000F7A1B"/>
    <w:rsid w:val="00100278"/>
    <w:rsid w:val="00150DEB"/>
    <w:rsid w:val="00153097"/>
    <w:rsid w:val="00156913"/>
    <w:rsid w:val="00184972"/>
    <w:rsid w:val="00187B75"/>
    <w:rsid w:val="001914C3"/>
    <w:rsid w:val="001A09E2"/>
    <w:rsid w:val="001A6059"/>
    <w:rsid w:val="001C543C"/>
    <w:rsid w:val="001C7262"/>
    <w:rsid w:val="001C7AFA"/>
    <w:rsid w:val="002008A8"/>
    <w:rsid w:val="0024053A"/>
    <w:rsid w:val="002940CC"/>
    <w:rsid w:val="002B0E78"/>
    <w:rsid w:val="002F342A"/>
    <w:rsid w:val="00301FA2"/>
    <w:rsid w:val="0031033D"/>
    <w:rsid w:val="00312DFB"/>
    <w:rsid w:val="003179D1"/>
    <w:rsid w:val="003376F5"/>
    <w:rsid w:val="003673B0"/>
    <w:rsid w:val="0039430F"/>
    <w:rsid w:val="003A5C00"/>
    <w:rsid w:val="003E7FAE"/>
    <w:rsid w:val="00405852"/>
    <w:rsid w:val="0042294D"/>
    <w:rsid w:val="00552215"/>
    <w:rsid w:val="00561463"/>
    <w:rsid w:val="005A3530"/>
    <w:rsid w:val="005D769C"/>
    <w:rsid w:val="006105FD"/>
    <w:rsid w:val="00621468"/>
    <w:rsid w:val="00631E14"/>
    <w:rsid w:val="00692937"/>
    <w:rsid w:val="006C4D0E"/>
    <w:rsid w:val="006E6244"/>
    <w:rsid w:val="007425FF"/>
    <w:rsid w:val="007479F1"/>
    <w:rsid w:val="007510A7"/>
    <w:rsid w:val="007616A9"/>
    <w:rsid w:val="007929A7"/>
    <w:rsid w:val="00796300"/>
    <w:rsid w:val="00797A77"/>
    <w:rsid w:val="007C4BC4"/>
    <w:rsid w:val="007D330E"/>
    <w:rsid w:val="00806538"/>
    <w:rsid w:val="00867F4B"/>
    <w:rsid w:val="0087151D"/>
    <w:rsid w:val="008A2E80"/>
    <w:rsid w:val="008B76A4"/>
    <w:rsid w:val="008C4BAC"/>
    <w:rsid w:val="008D08C2"/>
    <w:rsid w:val="008D0C15"/>
    <w:rsid w:val="008D67BE"/>
    <w:rsid w:val="008F129C"/>
    <w:rsid w:val="009E2254"/>
    <w:rsid w:val="00A579FA"/>
    <w:rsid w:val="00A669DC"/>
    <w:rsid w:val="00A85772"/>
    <w:rsid w:val="00AA2DE9"/>
    <w:rsid w:val="00AB6F83"/>
    <w:rsid w:val="00AD0CAB"/>
    <w:rsid w:val="00B11E91"/>
    <w:rsid w:val="00B40E28"/>
    <w:rsid w:val="00B42481"/>
    <w:rsid w:val="00B51E47"/>
    <w:rsid w:val="00B762C8"/>
    <w:rsid w:val="00B84B19"/>
    <w:rsid w:val="00BA4AAA"/>
    <w:rsid w:val="00BC14E9"/>
    <w:rsid w:val="00C03CEF"/>
    <w:rsid w:val="00C513CA"/>
    <w:rsid w:val="00C6221A"/>
    <w:rsid w:val="00C97902"/>
    <w:rsid w:val="00CA357F"/>
    <w:rsid w:val="00CB0CDA"/>
    <w:rsid w:val="00CE0ADF"/>
    <w:rsid w:val="00D026B7"/>
    <w:rsid w:val="00D36BB3"/>
    <w:rsid w:val="00D44555"/>
    <w:rsid w:val="00D632AB"/>
    <w:rsid w:val="00D72A73"/>
    <w:rsid w:val="00D73C55"/>
    <w:rsid w:val="00D75124"/>
    <w:rsid w:val="00E06110"/>
    <w:rsid w:val="00E25231"/>
    <w:rsid w:val="00E27D24"/>
    <w:rsid w:val="00E43206"/>
    <w:rsid w:val="00E97584"/>
    <w:rsid w:val="00ED1C4B"/>
    <w:rsid w:val="00ED25A5"/>
    <w:rsid w:val="00F31297"/>
    <w:rsid w:val="00F3261C"/>
    <w:rsid w:val="00F45A5E"/>
    <w:rsid w:val="00F87068"/>
    <w:rsid w:val="00FD10CE"/>
    <w:rsid w:val="00FD4E96"/>
    <w:rsid w:val="00FF1080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206"/>
    <w:pPr>
      <w:ind w:left="720"/>
      <w:contextualSpacing/>
    </w:pPr>
  </w:style>
  <w:style w:type="character" w:styleId="a5">
    <w:name w:val="Hyperlink"/>
    <w:rsid w:val="007425FF"/>
    <w:rPr>
      <w:color w:val="0000FF"/>
      <w:u w:val="single"/>
    </w:rPr>
  </w:style>
  <w:style w:type="paragraph" w:customStyle="1" w:styleId="a6">
    <w:name w:val="Стиль"/>
    <w:rsid w:val="00E97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080"/>
  </w:style>
  <w:style w:type="table" w:styleId="a7">
    <w:name w:val="Table Grid"/>
    <w:basedOn w:val="a1"/>
    <w:uiPriority w:val="59"/>
    <w:rsid w:val="00E06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7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ai.ru/" TargetMode="External"/><Relationship Id="rId5" Type="http://schemas.openxmlformats.org/officeDocument/2006/relationships/hyperlink" Target="mailto:engineer@ksa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2016-04-07T05:04:00Z</cp:lastPrinted>
  <dcterms:created xsi:type="dcterms:W3CDTF">2017-04-29T12:10:00Z</dcterms:created>
  <dcterms:modified xsi:type="dcterms:W3CDTF">2017-04-29T12:10:00Z</dcterms:modified>
</cp:coreProperties>
</file>