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98" w:rsidRPr="00F16298" w:rsidRDefault="00F16298" w:rsidP="00F16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62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</w:t>
      </w:r>
    </w:p>
    <w:p w:rsidR="00F16298" w:rsidRPr="0085497B" w:rsidRDefault="00F16298" w:rsidP="00F16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5497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Информационное письмо</w:t>
      </w:r>
    </w:p>
    <w:p w:rsidR="00F16298" w:rsidRPr="0085497B" w:rsidRDefault="00F16298" w:rsidP="00F16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5497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 проведении </w:t>
      </w:r>
      <w:r w:rsidR="00AC167B" w:rsidRPr="0085497B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XI</w:t>
      </w:r>
      <w:r w:rsidR="00AC167B" w:rsidRPr="0085497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5497B">
        <w:rPr>
          <w:rFonts w:ascii="Times New Roman" w:hAnsi="Times New Roman" w:cs="Times New Roman"/>
          <w:bCs/>
          <w:color w:val="000000"/>
          <w:sz w:val="26"/>
          <w:szCs w:val="26"/>
        </w:rPr>
        <w:t>международной научно-практической конференции</w:t>
      </w:r>
    </w:p>
    <w:p w:rsidR="00F16298" w:rsidRPr="0085497B" w:rsidRDefault="00F16298" w:rsidP="00F16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5497B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="00C00E55" w:rsidRPr="0085497B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СОЦИАЛЬНОЕ И ФИЛОСОФСКОЕ ВИДЕНИЕ ЧЕЛОВЕКА В ГЛОБАЛИЗИРУЮЩЕМСЯ МИРЕ. ЧЕЛОВЕК В АГРАРНОЙ СФЕРЕ</w:t>
      </w:r>
      <w:r w:rsidRPr="0085497B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F16298" w:rsidRPr="00F16298" w:rsidRDefault="00F16298" w:rsidP="00F16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F16298" w:rsidRPr="00F16298" w:rsidRDefault="00F16298" w:rsidP="00F16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F16298">
        <w:rPr>
          <w:rFonts w:ascii="Times New Roman" w:hAnsi="Times New Roman" w:cs="Times New Roman"/>
          <w:b/>
          <w:color w:val="000000"/>
          <w:sz w:val="24"/>
          <w:szCs w:val="28"/>
        </w:rPr>
        <w:t>Организаторы:</w:t>
      </w:r>
    </w:p>
    <w:p w:rsidR="00F16298" w:rsidRPr="00F16298" w:rsidRDefault="00F16298" w:rsidP="00F16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8"/>
        </w:rPr>
      </w:pPr>
      <w:r w:rsidRPr="00F16298">
        <w:rPr>
          <w:rFonts w:ascii="Times New Roman" w:hAnsi="Times New Roman" w:cs="Times New Roman"/>
          <w:i/>
          <w:iCs/>
          <w:color w:val="000000"/>
          <w:sz w:val="24"/>
          <w:szCs w:val="28"/>
        </w:rPr>
        <w:t>Санкт-Петербургский государственный аграрный университет.</w:t>
      </w:r>
    </w:p>
    <w:p w:rsidR="00F16298" w:rsidRPr="00276492" w:rsidRDefault="00F16298" w:rsidP="00F16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F16298">
        <w:rPr>
          <w:rFonts w:ascii="Times New Roman" w:eastAsia="Calibri" w:hAnsi="Times New Roman" w:cs="Times New Roman"/>
          <w:i/>
          <w:sz w:val="24"/>
          <w:szCs w:val="28"/>
        </w:rPr>
        <w:t>Международная общественная организация "Международная Академия Аграрного Образования".</w:t>
      </w:r>
    </w:p>
    <w:p w:rsidR="00AC167B" w:rsidRPr="00AC167B" w:rsidRDefault="00AC167B" w:rsidP="00F16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>
        <w:rPr>
          <w:rFonts w:ascii="Times New Roman" w:eastAsia="Calibri" w:hAnsi="Times New Roman" w:cs="Times New Roman"/>
          <w:i/>
          <w:sz w:val="24"/>
          <w:szCs w:val="28"/>
        </w:rPr>
        <w:t>Российско-славянский Центр межкультурного и интернационального взаимодействия СПбГАУ</w:t>
      </w:r>
    </w:p>
    <w:p w:rsidR="00F16298" w:rsidRPr="00F16298" w:rsidRDefault="0085497B" w:rsidP="00F16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8"/>
        </w:rPr>
      </w:pPr>
      <w:r w:rsidRPr="00F16298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Факультет</w:t>
      </w:r>
      <w:r w:rsidRPr="00F16298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 </w:t>
      </w:r>
      <w:r w:rsidR="00F16298" w:rsidRPr="00F16298">
        <w:rPr>
          <w:rFonts w:ascii="Times New Roman" w:hAnsi="Times New Roman" w:cs="Times New Roman"/>
          <w:i/>
          <w:iCs/>
          <w:color w:val="000000"/>
          <w:sz w:val="24"/>
          <w:szCs w:val="28"/>
        </w:rPr>
        <w:t>социологии Санкт-Петербургского государственного университета.</w:t>
      </w:r>
    </w:p>
    <w:p w:rsidR="00F16298" w:rsidRPr="00F16298" w:rsidRDefault="00F16298" w:rsidP="00F16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F16298">
        <w:rPr>
          <w:rFonts w:ascii="Times New Roman" w:eastAsia="Calibri" w:hAnsi="Times New Roman" w:cs="Times New Roman"/>
          <w:i/>
          <w:sz w:val="24"/>
          <w:szCs w:val="28"/>
        </w:rPr>
        <w:t>Российское философское общество Петербургское отделение.</w:t>
      </w:r>
    </w:p>
    <w:p w:rsidR="00F16298" w:rsidRPr="00F16298" w:rsidRDefault="00F16298" w:rsidP="00F16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F16298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Факультет </w:t>
      </w:r>
      <w:r w:rsidR="00C00E5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человека </w:t>
      </w:r>
      <w:r w:rsidRPr="00F16298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РГПУ им. Герцена.</w:t>
      </w:r>
    </w:p>
    <w:p w:rsidR="00F16298" w:rsidRPr="00F16298" w:rsidRDefault="00F16298" w:rsidP="00F162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F16298">
        <w:rPr>
          <w:rFonts w:ascii="Times New Roman" w:eastAsia="Calibri" w:hAnsi="Times New Roman" w:cs="Times New Roman"/>
          <w:i/>
          <w:sz w:val="24"/>
          <w:szCs w:val="28"/>
        </w:rPr>
        <w:t>Петровская Академия Наук и Искусств (ПАНИ).</w:t>
      </w:r>
    </w:p>
    <w:p w:rsidR="00C00E55" w:rsidRPr="0085497B" w:rsidRDefault="00C00E55" w:rsidP="00F16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8"/>
          <w:szCs w:val="28"/>
        </w:rPr>
      </w:pPr>
    </w:p>
    <w:p w:rsidR="00F16298" w:rsidRPr="0085497B" w:rsidRDefault="00F16298" w:rsidP="00F16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r w:rsidRPr="0085497B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="00C00E55" w:rsidRPr="0085497B">
        <w:rPr>
          <w:rFonts w:ascii="Times New Roman" w:hAnsi="Times New Roman" w:cs="Times New Roman"/>
          <w:b/>
          <w:bCs/>
          <w:color w:val="000000"/>
          <w:sz w:val="26"/>
          <w:szCs w:val="26"/>
        </w:rPr>
        <w:t>7</w:t>
      </w:r>
      <w:r w:rsidRPr="0085497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85497B">
        <w:rPr>
          <w:rFonts w:ascii="Times New Roman" w:hAnsi="Times New Roman" w:cs="Times New Roman"/>
          <w:b/>
          <w:bCs/>
          <w:color w:val="000000"/>
          <w:sz w:val="26"/>
          <w:szCs w:val="26"/>
        </w:rPr>
        <w:t>–</w:t>
      </w:r>
      <w:r w:rsidRPr="0085497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00E55" w:rsidRPr="0085497B">
        <w:rPr>
          <w:rFonts w:ascii="Times New Roman" w:hAnsi="Times New Roman" w:cs="Times New Roman"/>
          <w:b/>
          <w:bCs/>
          <w:color w:val="000000"/>
          <w:sz w:val="26"/>
          <w:szCs w:val="26"/>
        </w:rPr>
        <w:t>28</w:t>
      </w:r>
      <w:r w:rsidRPr="0085497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апреля 201</w:t>
      </w:r>
      <w:r w:rsidR="00C00E55" w:rsidRPr="0085497B">
        <w:rPr>
          <w:rFonts w:ascii="Times New Roman" w:hAnsi="Times New Roman" w:cs="Times New Roman"/>
          <w:b/>
          <w:bCs/>
          <w:color w:val="000000"/>
          <w:sz w:val="26"/>
          <w:szCs w:val="26"/>
        </w:rPr>
        <w:t>8</w:t>
      </w:r>
      <w:r w:rsidRPr="0085497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5497B">
        <w:rPr>
          <w:rFonts w:ascii="Times New Roman" w:hAnsi="Times New Roman" w:cs="Times New Roman"/>
          <w:b/>
          <w:color w:val="000000"/>
          <w:sz w:val="26"/>
          <w:szCs w:val="26"/>
        </w:rPr>
        <w:t>г</w:t>
      </w:r>
      <w:bookmarkEnd w:id="0"/>
      <w:r w:rsidRPr="0085497B">
        <w:rPr>
          <w:rFonts w:ascii="Times New Roman" w:hAnsi="Times New Roman" w:cs="Times New Roman"/>
          <w:b/>
          <w:color w:val="000000"/>
          <w:sz w:val="26"/>
          <w:szCs w:val="26"/>
        </w:rPr>
        <w:t>ода</w:t>
      </w:r>
      <w:r w:rsidRPr="0085497B">
        <w:rPr>
          <w:rFonts w:ascii="Times New Roman" w:hAnsi="Times New Roman" w:cs="Times New Roman"/>
          <w:color w:val="000000"/>
          <w:sz w:val="26"/>
          <w:szCs w:val="26"/>
        </w:rPr>
        <w:t xml:space="preserve"> в Санкт-Петербургском государственном аграрном университете проводится </w:t>
      </w:r>
      <w:r w:rsidRPr="0085497B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X</w:t>
      </w:r>
      <w:r w:rsidR="00C00E55" w:rsidRPr="0085497B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I</w:t>
      </w:r>
      <w:r w:rsidRPr="0085497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5497B">
        <w:rPr>
          <w:rFonts w:ascii="Times New Roman" w:hAnsi="Times New Roman" w:cs="Times New Roman"/>
          <w:color w:val="000000"/>
          <w:sz w:val="26"/>
          <w:szCs w:val="26"/>
        </w:rPr>
        <w:t xml:space="preserve">Международная научно-практическая конференция </w:t>
      </w:r>
      <w:r w:rsidRPr="0085497B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85497B" w:rsidRPr="0085497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Социальное и философское видение человека в </w:t>
      </w:r>
      <w:proofErr w:type="spellStart"/>
      <w:r w:rsidR="0085497B" w:rsidRPr="0085497B">
        <w:rPr>
          <w:rFonts w:ascii="Times New Roman" w:hAnsi="Times New Roman" w:cs="Times New Roman"/>
          <w:bCs/>
          <w:color w:val="000000"/>
          <w:sz w:val="26"/>
          <w:szCs w:val="26"/>
        </w:rPr>
        <w:t>глобализирующемся</w:t>
      </w:r>
      <w:proofErr w:type="spellEnd"/>
      <w:r w:rsidR="0085497B" w:rsidRPr="0085497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мире.</w:t>
      </w:r>
      <w:r w:rsidR="00C00E55" w:rsidRPr="0085497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85497B" w:rsidRPr="0085497B">
        <w:rPr>
          <w:rFonts w:ascii="Times New Roman" w:hAnsi="Times New Roman" w:cs="Times New Roman"/>
          <w:bCs/>
          <w:color w:val="000000"/>
          <w:sz w:val="26"/>
          <w:szCs w:val="26"/>
        </w:rPr>
        <w:t>Человек в аграрной сфере</w:t>
      </w:r>
      <w:r w:rsidRPr="0085497B">
        <w:rPr>
          <w:rFonts w:ascii="Times New Roman" w:hAnsi="Times New Roman" w:cs="Times New Roman"/>
          <w:bCs/>
          <w:color w:val="000000"/>
          <w:sz w:val="26"/>
          <w:szCs w:val="26"/>
        </w:rPr>
        <w:t>».</w:t>
      </w:r>
      <w:r w:rsidRPr="0085497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16298" w:rsidRPr="00F16298" w:rsidRDefault="00F16298" w:rsidP="00F16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6298" w:rsidRPr="00F16298" w:rsidRDefault="00F16298" w:rsidP="0085497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62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НАПРАВЛЕНИЯ РАБОТЫ КОНФЕРЕНЦИИ: </w:t>
      </w:r>
    </w:p>
    <w:p w:rsidR="00C00E55" w:rsidRPr="0085497B" w:rsidRDefault="00C00E55" w:rsidP="00F16298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85497B">
        <w:rPr>
          <w:rFonts w:ascii="Times New Roman" w:hAnsi="Times New Roman" w:cs="Times New Roman"/>
          <w:color w:val="000000"/>
          <w:sz w:val="26"/>
          <w:szCs w:val="26"/>
        </w:rPr>
        <w:t>Человеческий потенциал агропромышленного</w:t>
      </w:r>
      <w:r w:rsidR="00F16298" w:rsidRPr="0085497B">
        <w:rPr>
          <w:rFonts w:ascii="Times New Roman" w:hAnsi="Times New Roman" w:cs="Times New Roman"/>
          <w:color w:val="000000"/>
          <w:sz w:val="26"/>
          <w:szCs w:val="26"/>
        </w:rPr>
        <w:t xml:space="preserve"> комплекс</w:t>
      </w:r>
      <w:r w:rsidRPr="0085497B">
        <w:rPr>
          <w:rFonts w:ascii="Times New Roman" w:hAnsi="Times New Roman" w:cs="Times New Roman"/>
          <w:color w:val="000000"/>
          <w:sz w:val="26"/>
          <w:szCs w:val="26"/>
        </w:rPr>
        <w:t xml:space="preserve">а. </w:t>
      </w:r>
      <w:r w:rsidRPr="0085497B">
        <w:rPr>
          <w:rFonts w:ascii="Times New Roman" w:hAnsi="Times New Roman" w:cs="Times New Roman"/>
          <w:i/>
          <w:color w:val="000000"/>
          <w:sz w:val="26"/>
          <w:szCs w:val="26"/>
        </w:rPr>
        <w:t>Руководитель – кандидат эк. наук, доцент</w:t>
      </w:r>
      <w:r w:rsidR="00376E78" w:rsidRPr="0085497B">
        <w:rPr>
          <w:rFonts w:ascii="Times New Roman" w:hAnsi="Times New Roman" w:cs="Times New Roman"/>
          <w:i/>
          <w:color w:val="000000"/>
          <w:sz w:val="26"/>
          <w:szCs w:val="26"/>
        </w:rPr>
        <w:t>, декан ф-та у</w:t>
      </w:r>
      <w:r w:rsidR="0089201F" w:rsidRPr="0085497B">
        <w:rPr>
          <w:rFonts w:ascii="Times New Roman" w:hAnsi="Times New Roman" w:cs="Times New Roman"/>
          <w:i/>
          <w:color w:val="000000"/>
          <w:sz w:val="26"/>
          <w:szCs w:val="26"/>
        </w:rPr>
        <w:t>правления и развития сельских территорий В.Ф. Аверьянова</w:t>
      </w:r>
      <w:r w:rsidR="00F16298" w:rsidRPr="0085497B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F16298" w:rsidRPr="0085497B" w:rsidRDefault="0089201F" w:rsidP="00F16298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85497B">
        <w:rPr>
          <w:rFonts w:ascii="Times New Roman" w:hAnsi="Times New Roman" w:cs="Times New Roman"/>
          <w:color w:val="000000"/>
          <w:sz w:val="26"/>
          <w:szCs w:val="26"/>
        </w:rPr>
        <w:t>Философия человека: социально-философские аспекты</w:t>
      </w:r>
      <w:r w:rsidR="00F16298" w:rsidRPr="0085497B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F16298" w:rsidRPr="0085497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Руководитель </w:t>
      </w:r>
      <w:r w:rsidR="00F16298" w:rsidRPr="0085497B">
        <w:rPr>
          <w:rFonts w:ascii="Times New Roman" w:hAnsi="Times New Roman" w:cs="Times New Roman"/>
          <w:color w:val="000000"/>
          <w:sz w:val="26"/>
          <w:szCs w:val="26"/>
        </w:rPr>
        <w:t>—</w:t>
      </w:r>
      <w:r w:rsidR="00F16298" w:rsidRPr="0085497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д-р филос. наук, профессор</w:t>
      </w:r>
      <w:r w:rsidRPr="0085497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каф</w:t>
      </w:r>
      <w:proofErr w:type="gramStart"/>
      <w:r w:rsidRPr="0085497B">
        <w:rPr>
          <w:rFonts w:ascii="Times New Roman" w:hAnsi="Times New Roman" w:cs="Times New Roman"/>
          <w:i/>
          <w:color w:val="000000"/>
          <w:sz w:val="26"/>
          <w:szCs w:val="26"/>
        </w:rPr>
        <w:t>. философии</w:t>
      </w:r>
      <w:proofErr w:type="gramEnd"/>
      <w:r w:rsidRPr="0085497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и культурологии </w:t>
      </w:r>
      <w:r w:rsidR="00F16298" w:rsidRPr="0085497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В.Л.</w:t>
      </w:r>
      <w:r w:rsidRPr="0085497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="00F16298" w:rsidRPr="0085497B">
        <w:rPr>
          <w:rFonts w:ascii="Times New Roman" w:hAnsi="Times New Roman" w:cs="Times New Roman"/>
          <w:i/>
          <w:color w:val="000000"/>
          <w:sz w:val="26"/>
          <w:szCs w:val="26"/>
        </w:rPr>
        <w:t>Обухов.</w:t>
      </w:r>
    </w:p>
    <w:p w:rsidR="00F16298" w:rsidRPr="0085497B" w:rsidRDefault="0089201F" w:rsidP="00F16298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85497B">
        <w:rPr>
          <w:rFonts w:ascii="Times New Roman" w:hAnsi="Times New Roman" w:cs="Times New Roman"/>
          <w:color w:val="000000"/>
          <w:sz w:val="26"/>
          <w:szCs w:val="26"/>
        </w:rPr>
        <w:t xml:space="preserve">Культурная идентификация человека в </w:t>
      </w:r>
      <w:proofErr w:type="spellStart"/>
      <w:r w:rsidRPr="0085497B">
        <w:rPr>
          <w:rFonts w:ascii="Times New Roman" w:hAnsi="Times New Roman" w:cs="Times New Roman"/>
          <w:color w:val="000000"/>
          <w:sz w:val="26"/>
          <w:szCs w:val="26"/>
        </w:rPr>
        <w:t>глобализирующемся</w:t>
      </w:r>
      <w:proofErr w:type="spellEnd"/>
      <w:r w:rsidRPr="0085497B">
        <w:rPr>
          <w:rFonts w:ascii="Times New Roman" w:hAnsi="Times New Roman" w:cs="Times New Roman"/>
          <w:color w:val="000000"/>
          <w:sz w:val="26"/>
          <w:szCs w:val="26"/>
        </w:rPr>
        <w:t xml:space="preserve"> мире</w:t>
      </w:r>
      <w:r w:rsidR="00F16298" w:rsidRPr="0085497B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F16298" w:rsidRPr="0085497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Руководитель </w:t>
      </w:r>
      <w:r w:rsidR="00F16298" w:rsidRPr="0085497B">
        <w:rPr>
          <w:rFonts w:ascii="Times New Roman" w:hAnsi="Times New Roman" w:cs="Times New Roman"/>
          <w:color w:val="000000"/>
          <w:sz w:val="26"/>
          <w:szCs w:val="26"/>
        </w:rPr>
        <w:t>—</w:t>
      </w:r>
      <w:r w:rsidR="00F16298" w:rsidRPr="0085497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д-р филос. наук, профессор</w:t>
      </w:r>
      <w:r w:rsidRPr="0085497B">
        <w:rPr>
          <w:rFonts w:ascii="Times New Roman" w:hAnsi="Times New Roman" w:cs="Times New Roman"/>
          <w:i/>
          <w:color w:val="000000"/>
          <w:sz w:val="26"/>
          <w:szCs w:val="26"/>
        </w:rPr>
        <w:t>, зав. каф</w:t>
      </w:r>
      <w:proofErr w:type="gramStart"/>
      <w:r w:rsidRPr="0085497B">
        <w:rPr>
          <w:rFonts w:ascii="Times New Roman" w:hAnsi="Times New Roman" w:cs="Times New Roman"/>
          <w:i/>
          <w:color w:val="000000"/>
          <w:sz w:val="26"/>
          <w:szCs w:val="26"/>
        </w:rPr>
        <w:t>. философии</w:t>
      </w:r>
      <w:proofErr w:type="gramEnd"/>
      <w:r w:rsidRPr="0085497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и культурологии </w:t>
      </w:r>
      <w:r w:rsidR="00F16298" w:rsidRPr="0085497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М.А.</w:t>
      </w:r>
      <w:r w:rsidRPr="0085497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="00F16298" w:rsidRPr="0085497B">
        <w:rPr>
          <w:rFonts w:ascii="Times New Roman" w:hAnsi="Times New Roman" w:cs="Times New Roman"/>
          <w:i/>
          <w:color w:val="000000"/>
          <w:sz w:val="26"/>
          <w:szCs w:val="26"/>
        </w:rPr>
        <w:t>Арефьев.</w:t>
      </w:r>
    </w:p>
    <w:p w:rsidR="00F16298" w:rsidRPr="0085497B" w:rsidRDefault="0089201F" w:rsidP="00F16298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85497B">
        <w:rPr>
          <w:rFonts w:ascii="Times New Roman" w:hAnsi="Times New Roman" w:cs="Times New Roman"/>
          <w:color w:val="000000"/>
          <w:sz w:val="26"/>
          <w:szCs w:val="26"/>
        </w:rPr>
        <w:t xml:space="preserve">Социально-экономическое и политико-правовое видение человека в современном мире. </w:t>
      </w:r>
      <w:r w:rsidR="00F16298" w:rsidRPr="0085497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Руководитель </w:t>
      </w:r>
      <w:r w:rsidR="00F16298" w:rsidRPr="0085497B">
        <w:rPr>
          <w:rFonts w:ascii="Times New Roman" w:hAnsi="Times New Roman" w:cs="Times New Roman"/>
          <w:color w:val="000000"/>
          <w:sz w:val="26"/>
          <w:szCs w:val="26"/>
        </w:rPr>
        <w:t>—</w:t>
      </w:r>
      <w:r w:rsidR="00F16298" w:rsidRPr="0085497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канд. эконом</w:t>
      </w:r>
      <w:proofErr w:type="gramStart"/>
      <w:r w:rsidR="00F16298" w:rsidRPr="0085497B">
        <w:rPr>
          <w:rFonts w:ascii="Times New Roman" w:hAnsi="Times New Roman" w:cs="Times New Roman"/>
          <w:i/>
          <w:color w:val="000000"/>
          <w:sz w:val="26"/>
          <w:szCs w:val="26"/>
        </w:rPr>
        <w:t>. наук</w:t>
      </w:r>
      <w:proofErr w:type="gramEnd"/>
      <w:r w:rsidR="00F16298" w:rsidRPr="0085497B">
        <w:rPr>
          <w:rFonts w:ascii="Times New Roman" w:hAnsi="Times New Roman" w:cs="Times New Roman"/>
          <w:i/>
          <w:color w:val="000000"/>
          <w:sz w:val="26"/>
          <w:szCs w:val="26"/>
        </w:rPr>
        <w:t>, доцент</w:t>
      </w:r>
      <w:r w:rsidRPr="0085497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кафедры философии и культурологии </w:t>
      </w:r>
      <w:r w:rsidR="00F16298" w:rsidRPr="0085497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М.В.</w:t>
      </w:r>
      <w:r w:rsidR="0085497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="00F16298" w:rsidRPr="0085497B">
        <w:rPr>
          <w:rFonts w:ascii="Times New Roman" w:hAnsi="Times New Roman" w:cs="Times New Roman"/>
          <w:i/>
          <w:color w:val="000000"/>
          <w:sz w:val="26"/>
          <w:szCs w:val="26"/>
        </w:rPr>
        <w:t>Величко.</w:t>
      </w:r>
    </w:p>
    <w:p w:rsidR="00F16298" w:rsidRPr="0085497B" w:rsidRDefault="00F16298" w:rsidP="00F16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28"/>
        </w:rPr>
      </w:pPr>
    </w:p>
    <w:p w:rsidR="00F16298" w:rsidRPr="00F16298" w:rsidRDefault="00F16298" w:rsidP="00F16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298">
        <w:rPr>
          <w:rFonts w:ascii="Times New Roman" w:hAnsi="Times New Roman" w:cs="Times New Roman"/>
          <w:color w:val="000000"/>
          <w:sz w:val="24"/>
          <w:szCs w:val="24"/>
        </w:rPr>
        <w:t xml:space="preserve">Регламент конференции: выступления на пленарном заседании — до 15 минут, на </w:t>
      </w:r>
      <w:proofErr w:type="gramStart"/>
      <w:r w:rsidRPr="00F16298">
        <w:rPr>
          <w:rFonts w:ascii="Times New Roman" w:hAnsi="Times New Roman" w:cs="Times New Roman"/>
          <w:color w:val="000000"/>
          <w:sz w:val="24"/>
          <w:szCs w:val="24"/>
        </w:rPr>
        <w:t>секционном</w:t>
      </w:r>
      <w:proofErr w:type="gramEnd"/>
      <w:r w:rsidRPr="00F16298">
        <w:rPr>
          <w:rFonts w:ascii="Times New Roman" w:hAnsi="Times New Roman" w:cs="Times New Roman"/>
          <w:color w:val="000000"/>
          <w:sz w:val="24"/>
          <w:szCs w:val="24"/>
        </w:rPr>
        <w:t xml:space="preserve"> — до 10 минут, в прениях — до 5 минут. Языки конференции: русский,</w:t>
      </w:r>
      <w:r w:rsidR="0089201F" w:rsidRPr="00FA2420">
        <w:rPr>
          <w:rFonts w:ascii="Times New Roman" w:hAnsi="Times New Roman" w:cs="Times New Roman"/>
          <w:color w:val="000000"/>
          <w:sz w:val="24"/>
          <w:szCs w:val="24"/>
        </w:rPr>
        <w:t xml:space="preserve"> сербский, </w:t>
      </w:r>
      <w:r w:rsidRPr="00F16298">
        <w:rPr>
          <w:rFonts w:ascii="Times New Roman" w:hAnsi="Times New Roman" w:cs="Times New Roman"/>
          <w:color w:val="000000"/>
          <w:sz w:val="24"/>
          <w:szCs w:val="24"/>
        </w:rPr>
        <w:t xml:space="preserve"> английский. </w:t>
      </w:r>
    </w:p>
    <w:p w:rsidR="00F16298" w:rsidRPr="0085497B" w:rsidRDefault="00F16298" w:rsidP="00F1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4"/>
          <w:szCs w:val="24"/>
          <w:lang w:eastAsia="ru-RU"/>
        </w:rPr>
      </w:pPr>
    </w:p>
    <w:p w:rsidR="00F16298" w:rsidRPr="00276492" w:rsidRDefault="00F16298" w:rsidP="00F1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6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ОРГКОМИТЕТ:</w:t>
      </w:r>
    </w:p>
    <w:p w:rsidR="00721FF2" w:rsidRPr="00276492" w:rsidRDefault="00721FF2" w:rsidP="0072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7649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Председатель: </w:t>
      </w:r>
      <w:r w:rsidR="00EC250F" w:rsidRPr="0027649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Pr="00276492">
        <w:rPr>
          <w:rFonts w:ascii="Times New Roman" w:eastAsia="Times New Roman" w:hAnsi="Times New Roman" w:cs="Times New Roman"/>
          <w:sz w:val="24"/>
          <w:szCs w:val="28"/>
          <w:lang w:eastAsia="ru-RU"/>
        </w:rPr>
        <w:t>Жгулев</w:t>
      </w:r>
      <w:proofErr w:type="spellEnd"/>
      <w:r w:rsidRPr="002764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Е.В.,</w:t>
      </w:r>
      <w:r w:rsidRPr="0027649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276492">
        <w:rPr>
          <w:rFonts w:ascii="Times New Roman" w:eastAsia="Times New Roman" w:hAnsi="Times New Roman" w:cs="Times New Roman"/>
          <w:sz w:val="24"/>
          <w:szCs w:val="28"/>
          <w:lang w:eastAsia="ru-RU"/>
        </w:rPr>
        <w:t>ректор;</w:t>
      </w:r>
    </w:p>
    <w:p w:rsidR="00721FF2" w:rsidRPr="00276492" w:rsidRDefault="00721FF2" w:rsidP="0072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7649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Заместитель председателя:</w:t>
      </w:r>
      <w:r w:rsidR="00FA2420" w:rsidRPr="0027649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Pr="00276492">
        <w:rPr>
          <w:rFonts w:ascii="Times New Roman" w:eastAsia="Times New Roman" w:hAnsi="Times New Roman" w:cs="Times New Roman"/>
          <w:sz w:val="24"/>
          <w:szCs w:val="28"/>
          <w:lang w:eastAsia="ru-RU"/>
        </w:rPr>
        <w:t>Туфанов</w:t>
      </w:r>
      <w:proofErr w:type="spellEnd"/>
      <w:r w:rsidRPr="002764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А.О</w:t>
      </w:r>
      <w:r w:rsidR="00376E78" w:rsidRPr="00276492">
        <w:rPr>
          <w:rFonts w:ascii="Times New Roman" w:eastAsia="Times New Roman" w:hAnsi="Times New Roman" w:cs="Times New Roman"/>
          <w:sz w:val="24"/>
          <w:szCs w:val="28"/>
          <w:lang w:eastAsia="ru-RU"/>
        </w:rPr>
        <w:t>., проректор по учебной работе;</w:t>
      </w:r>
    </w:p>
    <w:p w:rsidR="00721FF2" w:rsidRPr="00276492" w:rsidRDefault="00721FF2" w:rsidP="0072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7649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Члены организационного комитета:</w:t>
      </w:r>
    </w:p>
    <w:p w:rsidR="00376E78" w:rsidRPr="00276492" w:rsidRDefault="00376E78" w:rsidP="0072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6492">
        <w:rPr>
          <w:rFonts w:ascii="Times New Roman" w:eastAsia="Times New Roman" w:hAnsi="Times New Roman" w:cs="Times New Roman"/>
          <w:sz w:val="24"/>
          <w:szCs w:val="28"/>
          <w:lang w:eastAsia="ru-RU"/>
        </w:rPr>
        <w:t>Добринов А.В., директор научно-организационного центра;</w:t>
      </w:r>
    </w:p>
    <w:p w:rsidR="00721FF2" w:rsidRPr="00276492" w:rsidRDefault="00721FF2" w:rsidP="0072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6492">
        <w:rPr>
          <w:rFonts w:ascii="Times New Roman" w:eastAsia="Times New Roman" w:hAnsi="Times New Roman" w:cs="Times New Roman"/>
          <w:sz w:val="24"/>
          <w:szCs w:val="28"/>
          <w:lang w:eastAsia="ru-RU"/>
        </w:rPr>
        <w:t>Цыганова Н.А., директор центра международного сотрудничества и академической мобильности;</w:t>
      </w:r>
    </w:p>
    <w:p w:rsidR="00376E78" w:rsidRPr="00276492" w:rsidRDefault="00376E78" w:rsidP="0072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6492">
        <w:rPr>
          <w:rFonts w:ascii="Times New Roman" w:eastAsia="Times New Roman" w:hAnsi="Times New Roman" w:cs="Times New Roman"/>
          <w:sz w:val="24"/>
          <w:szCs w:val="28"/>
          <w:lang w:eastAsia="ru-RU"/>
        </w:rPr>
        <w:t>Аверьянова В.Ф., декан ф-та управления и развития сельских территорий;</w:t>
      </w:r>
    </w:p>
    <w:p w:rsidR="00721FF2" w:rsidRPr="00276492" w:rsidRDefault="00721FF2" w:rsidP="0072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6492">
        <w:rPr>
          <w:rFonts w:ascii="Times New Roman" w:eastAsia="Times New Roman" w:hAnsi="Times New Roman" w:cs="Times New Roman"/>
          <w:sz w:val="24"/>
          <w:szCs w:val="28"/>
          <w:lang w:eastAsia="ru-RU"/>
        </w:rPr>
        <w:t>Арефьев М.А., заведующий кафедрой философии и культурологии;</w:t>
      </w:r>
    </w:p>
    <w:p w:rsidR="00721FF2" w:rsidRPr="00276492" w:rsidRDefault="00721FF2" w:rsidP="00721FF2">
      <w:pPr>
        <w:tabs>
          <w:tab w:val="num" w:pos="-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6492">
        <w:rPr>
          <w:rFonts w:ascii="Times New Roman" w:eastAsia="Times New Roman" w:hAnsi="Times New Roman" w:cs="Times New Roman"/>
          <w:sz w:val="24"/>
          <w:szCs w:val="28"/>
          <w:lang w:eastAsia="ru-RU"/>
        </w:rPr>
        <w:t>Давыденкова А.Г., профессор кафедры философии и культурологии;</w:t>
      </w:r>
    </w:p>
    <w:p w:rsidR="00721FF2" w:rsidRPr="00276492" w:rsidRDefault="00721FF2" w:rsidP="0072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6492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Обухов В.Л., профессор кафедры философии и культурологии;</w:t>
      </w:r>
    </w:p>
    <w:p w:rsidR="00721FF2" w:rsidRPr="00276492" w:rsidRDefault="00721FF2" w:rsidP="0072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6492">
        <w:rPr>
          <w:rFonts w:ascii="Times New Roman" w:eastAsia="Times New Roman" w:hAnsi="Times New Roman" w:cs="Times New Roman"/>
          <w:sz w:val="24"/>
          <w:szCs w:val="28"/>
          <w:lang w:eastAsia="ru-RU"/>
        </w:rPr>
        <w:t>Величко М.В., доцент кафедры философии и культурологии;</w:t>
      </w:r>
    </w:p>
    <w:p w:rsidR="00721FF2" w:rsidRPr="00276492" w:rsidRDefault="00721FF2" w:rsidP="0072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276492">
        <w:rPr>
          <w:rFonts w:ascii="Times New Roman" w:eastAsia="Times New Roman" w:hAnsi="Times New Roman" w:cs="Times New Roman"/>
          <w:sz w:val="24"/>
          <w:szCs w:val="28"/>
          <w:lang w:eastAsia="ru-RU"/>
        </w:rPr>
        <w:t>Резлер</w:t>
      </w:r>
      <w:proofErr w:type="spellEnd"/>
      <w:r w:rsidRPr="002764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В.М., доцент кафедры философии и культурологии;</w:t>
      </w:r>
    </w:p>
    <w:p w:rsidR="00721FF2" w:rsidRPr="00276492" w:rsidRDefault="00721FF2" w:rsidP="0072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649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Карцева А.А., доцент кафедры управления социально-политическими процессами и  истории, отв. за связь с иностранными участниками конференции;</w:t>
      </w:r>
    </w:p>
    <w:p w:rsidR="00721FF2" w:rsidRPr="00276492" w:rsidRDefault="00721FF2" w:rsidP="0072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6492">
        <w:rPr>
          <w:rFonts w:ascii="Times New Roman" w:eastAsia="Times New Roman" w:hAnsi="Times New Roman" w:cs="Times New Roman"/>
          <w:sz w:val="24"/>
          <w:szCs w:val="28"/>
          <w:lang w:eastAsia="ru-RU"/>
        </w:rPr>
        <w:t>Матвеева Н.В., зав. метод</w:t>
      </w:r>
      <w:proofErr w:type="gramStart"/>
      <w:r w:rsidRPr="00276492">
        <w:rPr>
          <w:rFonts w:ascii="Times New Roman" w:eastAsia="Times New Roman" w:hAnsi="Times New Roman" w:cs="Times New Roman"/>
          <w:sz w:val="24"/>
          <w:szCs w:val="28"/>
          <w:lang w:eastAsia="ru-RU"/>
        </w:rPr>
        <w:t>. кабинетом</w:t>
      </w:r>
      <w:proofErr w:type="gramEnd"/>
      <w:r w:rsidRPr="002764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кафедры философии и культурологии;</w:t>
      </w:r>
    </w:p>
    <w:p w:rsidR="00721FF2" w:rsidRPr="00276492" w:rsidRDefault="00721FF2" w:rsidP="0072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6492">
        <w:rPr>
          <w:rFonts w:ascii="Times New Roman" w:eastAsia="Times New Roman" w:hAnsi="Times New Roman" w:cs="Times New Roman"/>
          <w:sz w:val="24"/>
          <w:szCs w:val="28"/>
          <w:lang w:eastAsia="ru-RU"/>
        </w:rPr>
        <w:t>Чижиков А.С., начальник отдела технической поддержки;</w:t>
      </w:r>
    </w:p>
    <w:p w:rsidR="00721FF2" w:rsidRPr="00276492" w:rsidRDefault="00721FF2" w:rsidP="0072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64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Иванова А.А., </w:t>
      </w:r>
      <w:proofErr w:type="spellStart"/>
      <w:r w:rsidRPr="00276492">
        <w:rPr>
          <w:rFonts w:ascii="Times New Roman" w:eastAsia="Times New Roman" w:hAnsi="Times New Roman" w:cs="Times New Roman"/>
          <w:sz w:val="24"/>
          <w:szCs w:val="28"/>
          <w:lang w:eastAsia="ru-RU"/>
        </w:rPr>
        <w:t>и.о</w:t>
      </w:r>
      <w:proofErr w:type="spellEnd"/>
      <w:r w:rsidRPr="00276492">
        <w:rPr>
          <w:rFonts w:ascii="Times New Roman" w:eastAsia="Times New Roman" w:hAnsi="Times New Roman" w:cs="Times New Roman"/>
          <w:sz w:val="24"/>
          <w:szCs w:val="28"/>
          <w:lang w:eastAsia="ru-RU"/>
        </w:rPr>
        <w:t>. начальника отдела научных исследований.</w:t>
      </w:r>
    </w:p>
    <w:p w:rsidR="00721FF2" w:rsidRPr="00276492" w:rsidRDefault="00721FF2" w:rsidP="00F1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24"/>
          <w:lang w:eastAsia="ru-RU"/>
        </w:rPr>
      </w:pPr>
    </w:p>
    <w:p w:rsidR="00F16298" w:rsidRPr="00276492" w:rsidRDefault="00F16298" w:rsidP="00F16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76492">
        <w:rPr>
          <w:rFonts w:ascii="Times New Roman" w:hAnsi="Times New Roman" w:cs="Times New Roman"/>
          <w:color w:val="000000"/>
          <w:sz w:val="24"/>
          <w:szCs w:val="28"/>
        </w:rPr>
        <w:t>Заполненная регистрационная форма (</w:t>
      </w:r>
      <w:r w:rsidRPr="00276492">
        <w:rPr>
          <w:rFonts w:ascii="Times New Roman" w:hAnsi="Times New Roman" w:cs="Times New Roman"/>
          <w:b/>
          <w:color w:val="000000"/>
          <w:sz w:val="24"/>
          <w:szCs w:val="28"/>
        </w:rPr>
        <w:t>Приложение 1</w:t>
      </w:r>
      <w:r w:rsidRPr="00276492">
        <w:rPr>
          <w:rFonts w:ascii="Times New Roman" w:hAnsi="Times New Roman" w:cs="Times New Roman"/>
          <w:color w:val="000000"/>
          <w:sz w:val="24"/>
          <w:szCs w:val="28"/>
        </w:rPr>
        <w:t xml:space="preserve">) и статья участника должна быть выслана </w:t>
      </w:r>
      <w:r w:rsidRPr="00276492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до </w:t>
      </w:r>
      <w:r w:rsidR="00376E78" w:rsidRPr="00276492">
        <w:rPr>
          <w:rFonts w:ascii="Times New Roman" w:hAnsi="Times New Roman" w:cs="Times New Roman"/>
          <w:b/>
          <w:bCs/>
          <w:color w:val="000000"/>
          <w:sz w:val="24"/>
          <w:szCs w:val="28"/>
        </w:rPr>
        <w:t>16</w:t>
      </w:r>
      <w:r w:rsidRPr="00276492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апреля </w:t>
      </w:r>
      <w:r w:rsidR="00376E78" w:rsidRPr="00276492">
        <w:rPr>
          <w:rFonts w:ascii="Times New Roman" w:hAnsi="Times New Roman" w:cs="Times New Roman"/>
          <w:b/>
          <w:color w:val="000000"/>
          <w:sz w:val="24"/>
          <w:szCs w:val="28"/>
        </w:rPr>
        <w:t>2018</w:t>
      </w:r>
      <w:r w:rsidRPr="00276492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г. </w:t>
      </w:r>
      <w:r w:rsidRPr="00276492">
        <w:rPr>
          <w:rFonts w:ascii="Times New Roman" w:hAnsi="Times New Roman" w:cs="Times New Roman"/>
          <w:color w:val="000000"/>
          <w:sz w:val="24"/>
          <w:szCs w:val="28"/>
        </w:rPr>
        <w:t>на адрес оргкомитета по электронной почте (e-</w:t>
      </w:r>
      <w:proofErr w:type="spellStart"/>
      <w:r w:rsidRPr="00276492">
        <w:rPr>
          <w:rFonts w:ascii="Times New Roman" w:hAnsi="Times New Roman" w:cs="Times New Roman"/>
          <w:color w:val="000000"/>
          <w:sz w:val="24"/>
          <w:szCs w:val="28"/>
        </w:rPr>
        <w:t>mail</w:t>
      </w:r>
      <w:proofErr w:type="spellEnd"/>
      <w:r w:rsidRPr="00276492">
        <w:rPr>
          <w:rFonts w:ascii="Times New Roman" w:hAnsi="Times New Roman" w:cs="Times New Roman"/>
          <w:color w:val="000000"/>
          <w:sz w:val="24"/>
          <w:szCs w:val="28"/>
        </w:rPr>
        <w:t xml:space="preserve">: </w:t>
      </w:r>
      <w:r w:rsidR="00376E78" w:rsidRPr="00276492">
        <w:rPr>
          <w:rFonts w:ascii="Times New Roman" w:hAnsi="Times New Roman" w:cs="Times New Roman"/>
          <w:color w:val="000000"/>
          <w:sz w:val="24"/>
          <w:szCs w:val="28"/>
        </w:rPr>
        <w:t xml:space="preserve">kkulturfilosofspbgau@mail.ru     </w:t>
      </w:r>
    </w:p>
    <w:p w:rsidR="008D4C8D" w:rsidRPr="0085497B" w:rsidRDefault="008D4C8D" w:rsidP="00F16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28"/>
        </w:rPr>
      </w:pPr>
    </w:p>
    <w:p w:rsidR="00F16298" w:rsidRPr="00276492" w:rsidRDefault="00F16298" w:rsidP="00F1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ОРГВЗНОС</w:t>
      </w:r>
      <w:r w:rsidR="00FF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участников составляет</w:t>
      </w:r>
      <w:r w:rsidR="00FF54F4" w:rsidRPr="00FF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4F4"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>600,00</w:t>
      </w:r>
      <w:r w:rsidR="00FF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(</w:t>
      </w:r>
      <w:r w:rsidR="00FF54F4"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статьи, сертификат</w:t>
      </w:r>
      <w:r w:rsidR="00FF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F54F4" w:rsidRPr="00276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ОРГВЗНОС</w:t>
      </w:r>
      <w:r w:rsidR="00FF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участников </w:t>
      </w:r>
      <w:r w:rsidR="00FF54F4"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магистрантов и аспирантов</w:t>
      </w:r>
      <w:r w:rsidR="00FF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300,00 руб.</w:t>
      </w:r>
    </w:p>
    <w:p w:rsidR="00F16298" w:rsidRPr="00276492" w:rsidRDefault="00F16298" w:rsidP="00F1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Печатный экземпляр сборника</w:t>
      </w:r>
      <w:r w:rsidRPr="0085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CA6" w:rsidRPr="0085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счет </w:t>
      </w:r>
      <w:proofErr w:type="spellStart"/>
      <w:r w:rsidR="00B76CA6" w:rsidRPr="008549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="00B76CA6" w:rsidRPr="0085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9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оплачивается дополнительно в размере 500 рублей</w:t>
      </w:r>
      <w:r w:rsidR="008D4C8D" w:rsidRPr="0085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пересылки)</w:t>
      </w:r>
      <w:r w:rsidRPr="008549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72D5" w:rsidRDefault="003372D5" w:rsidP="00F1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298" w:rsidRPr="00276492" w:rsidRDefault="00F16298" w:rsidP="00F1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материалов конференции будет размещен в РИНЦ.</w:t>
      </w:r>
    </w:p>
    <w:p w:rsidR="00F16298" w:rsidRPr="00276492" w:rsidRDefault="00F16298" w:rsidP="00F162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Оргвзносы</w:t>
      </w:r>
      <w:proofErr w:type="spellEnd"/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оплачиваются путем внесения наличных денежных средств в кассу университета, либо путем перечисления денежных средств на расчетный счет </w:t>
      </w:r>
      <w:r w:rsid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27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2).</w:t>
      </w:r>
    </w:p>
    <w:p w:rsidR="00F16298" w:rsidRPr="00276492" w:rsidRDefault="003E5B86" w:rsidP="00F162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Заочный у</w:t>
      </w:r>
      <w:r w:rsidR="00F16298"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 конференции должен прислать в адрес оргкомитета электронную копию квитанции об оплате </w:t>
      </w:r>
      <w:r w:rsidR="00F16298" w:rsidRPr="00276492">
        <w:rPr>
          <w:rFonts w:ascii="Times New Roman" w:eastAsia="Calibri" w:hAnsi="Times New Roman" w:cs="Times New Roman"/>
          <w:b/>
          <w:sz w:val="24"/>
          <w:szCs w:val="28"/>
        </w:rPr>
        <w:t xml:space="preserve">до </w:t>
      </w:r>
      <w:r w:rsidRPr="00276492">
        <w:rPr>
          <w:rFonts w:ascii="Times New Roman" w:eastAsia="Calibri" w:hAnsi="Times New Roman" w:cs="Times New Roman"/>
          <w:b/>
          <w:sz w:val="24"/>
          <w:szCs w:val="28"/>
        </w:rPr>
        <w:t>2</w:t>
      </w:r>
      <w:r w:rsidR="00F16298" w:rsidRPr="00276492">
        <w:rPr>
          <w:rFonts w:ascii="Times New Roman" w:eastAsia="Calibri" w:hAnsi="Times New Roman" w:cs="Times New Roman"/>
          <w:b/>
          <w:sz w:val="24"/>
          <w:szCs w:val="28"/>
        </w:rPr>
        <w:t>0 апреля</w:t>
      </w:r>
      <w:r w:rsidR="008D4C8D" w:rsidRPr="00276492">
        <w:rPr>
          <w:rFonts w:ascii="Times New Roman" w:eastAsia="Calibri" w:hAnsi="Times New Roman" w:cs="Times New Roman"/>
          <w:b/>
          <w:sz w:val="24"/>
          <w:szCs w:val="28"/>
        </w:rPr>
        <w:t xml:space="preserve"> 2018</w:t>
      </w:r>
      <w:r w:rsidR="00F16298" w:rsidRPr="00276492">
        <w:rPr>
          <w:rFonts w:ascii="Times New Roman" w:eastAsia="Calibri" w:hAnsi="Times New Roman" w:cs="Times New Roman"/>
          <w:b/>
          <w:sz w:val="24"/>
          <w:szCs w:val="28"/>
        </w:rPr>
        <w:t>.</w:t>
      </w:r>
    </w:p>
    <w:p w:rsidR="00F16298" w:rsidRPr="00276492" w:rsidRDefault="00F16298" w:rsidP="00F162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4"/>
          <w:szCs w:val="28"/>
        </w:rPr>
      </w:pPr>
    </w:p>
    <w:p w:rsidR="00F16298" w:rsidRPr="00276492" w:rsidRDefault="00F16298" w:rsidP="00F162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276492">
        <w:rPr>
          <w:rFonts w:ascii="Times New Roman" w:hAnsi="Times New Roman" w:cs="Times New Roman"/>
          <w:b/>
          <w:color w:val="000000"/>
          <w:sz w:val="24"/>
          <w:szCs w:val="28"/>
        </w:rPr>
        <w:t>МЕСТО ПРОВЕДЕНИЯ:</w:t>
      </w:r>
    </w:p>
    <w:p w:rsidR="00F16298" w:rsidRPr="00276492" w:rsidRDefault="00276492" w:rsidP="00F162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76492">
        <w:rPr>
          <w:rFonts w:ascii="Times New Roman" w:hAnsi="Times New Roman" w:cs="Times New Roman"/>
          <w:color w:val="000000"/>
          <w:sz w:val="24"/>
          <w:szCs w:val="28"/>
        </w:rPr>
        <w:t>Санкт</w:t>
      </w:r>
      <w:r w:rsidR="00F16298" w:rsidRPr="00276492">
        <w:rPr>
          <w:rFonts w:ascii="Times New Roman" w:hAnsi="Times New Roman" w:cs="Times New Roman"/>
          <w:color w:val="000000"/>
          <w:sz w:val="24"/>
          <w:szCs w:val="28"/>
        </w:rPr>
        <w:t>-Петербург, г. Пушкин, Петербургское шоссе, д. 2 (главный корпус Санкт-Петербургского государственного аграрного университета), аудитория 330 (зал заседаний Ученого Совета).</w:t>
      </w:r>
    </w:p>
    <w:p w:rsidR="00F16298" w:rsidRPr="00276492" w:rsidRDefault="00F16298" w:rsidP="00F16298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76492">
        <w:rPr>
          <w:rFonts w:ascii="Times New Roman" w:hAnsi="Times New Roman" w:cs="Times New Roman"/>
          <w:color w:val="000000"/>
          <w:sz w:val="24"/>
          <w:szCs w:val="28"/>
        </w:rPr>
        <w:t xml:space="preserve">Регистрация участников </w:t>
      </w:r>
      <w:r w:rsidR="008D4C8D" w:rsidRPr="00276492">
        <w:rPr>
          <w:rFonts w:ascii="Times New Roman" w:hAnsi="Times New Roman" w:cs="Times New Roman"/>
          <w:b/>
          <w:color w:val="000000"/>
          <w:sz w:val="24"/>
          <w:szCs w:val="28"/>
        </w:rPr>
        <w:t>27</w:t>
      </w:r>
      <w:r w:rsidRPr="00276492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апреля с 9.00 до 10.00</w:t>
      </w:r>
      <w:r w:rsidRPr="00276492">
        <w:rPr>
          <w:rFonts w:ascii="Times New Roman" w:hAnsi="Times New Roman" w:cs="Times New Roman"/>
          <w:color w:val="000000"/>
          <w:sz w:val="24"/>
          <w:szCs w:val="28"/>
        </w:rPr>
        <w:t xml:space="preserve"> в вестибюле главного корпуса СПбГАУ. По окончанию первого дня </w:t>
      </w:r>
      <w:r w:rsidRPr="00276492">
        <w:rPr>
          <w:rFonts w:ascii="Times New Roman" w:hAnsi="Times New Roman" w:cs="Times New Roman"/>
          <w:b/>
          <w:color w:val="000000"/>
          <w:sz w:val="24"/>
          <w:szCs w:val="28"/>
        </w:rPr>
        <w:t>с 15.00</w:t>
      </w:r>
      <w:r w:rsidRPr="00276492">
        <w:rPr>
          <w:rFonts w:ascii="Times New Roman" w:hAnsi="Times New Roman" w:cs="Times New Roman"/>
          <w:color w:val="000000"/>
          <w:sz w:val="24"/>
          <w:szCs w:val="28"/>
        </w:rPr>
        <w:t xml:space="preserve"> участников ожидает</w:t>
      </w:r>
      <w:r w:rsidRPr="00276492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r w:rsidRPr="00276492">
        <w:rPr>
          <w:rFonts w:ascii="Times New Roman" w:hAnsi="Times New Roman" w:cs="Times New Roman"/>
          <w:color w:val="000000"/>
          <w:sz w:val="24"/>
          <w:szCs w:val="28"/>
        </w:rPr>
        <w:t>экскурсионная программа по памятным местам г. Пушкина.</w:t>
      </w:r>
    </w:p>
    <w:p w:rsidR="00F16298" w:rsidRPr="00276492" w:rsidRDefault="00F16298" w:rsidP="00F16298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76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ПРОЕЗД</w:t>
      </w:r>
      <w:r w:rsidRPr="0027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Санкт-Петербурга:</w:t>
      </w:r>
    </w:p>
    <w:p w:rsidR="00F16298" w:rsidRPr="00276492" w:rsidRDefault="00F16298" w:rsidP="008D4C8D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ст. метро «Московская» автобусом № 187</w:t>
      </w:r>
      <w:r w:rsidR="008D4C8D"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остановки</w:t>
      </w:r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C8D"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«Египетские ворота»; </w:t>
      </w:r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маршрутным такси № 287, 299, 342 до остановки «Аграрный университет»</w:t>
      </w:r>
      <w:r w:rsidR="008D4C8D"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16298" w:rsidRPr="00276492" w:rsidRDefault="00F16298" w:rsidP="00F16298">
      <w:pPr>
        <w:numPr>
          <w:ilvl w:val="0"/>
          <w:numId w:val="2"/>
        </w:numPr>
        <w:tabs>
          <w:tab w:val="num" w:pos="851"/>
        </w:tabs>
        <w:spacing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ст. метро «</w:t>
      </w:r>
      <w:proofErr w:type="spellStart"/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Купчино</w:t>
      </w:r>
      <w:proofErr w:type="spellEnd"/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маршрутным такси № 286 до остановки «Аграрный университет»;</w:t>
      </w:r>
    </w:p>
    <w:p w:rsidR="00F16298" w:rsidRPr="00276492" w:rsidRDefault="00F16298" w:rsidP="00F16298">
      <w:pPr>
        <w:numPr>
          <w:ilvl w:val="0"/>
          <w:numId w:val="2"/>
        </w:numPr>
        <w:tabs>
          <w:tab w:val="num" w:pos="851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Витебского вокзала (ст. метро «Пушкинская») железнодорожным транспортом до станции «Детское село – город Пушкин», далее автобусы № 187, 371, 375 до остановки «Аграрный университет».</w:t>
      </w:r>
    </w:p>
    <w:p w:rsidR="00F16298" w:rsidRPr="00276492" w:rsidRDefault="00F16298" w:rsidP="00F1629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6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МАТЕРИАЛАМ ДЛЯ ПУБЛИКАЦИИ </w:t>
      </w:r>
    </w:p>
    <w:p w:rsidR="00F16298" w:rsidRPr="00276492" w:rsidRDefault="00F16298" w:rsidP="00F16298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(см.</w:t>
      </w:r>
      <w:r w:rsidRPr="00276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приложение 3</w:t>
      </w:r>
      <w:r w:rsidRPr="00276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276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16298" w:rsidRPr="00276492" w:rsidRDefault="00F16298" w:rsidP="00F16298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до 20 000 знаков, включая пробелы (0,5 печатного листа).</w:t>
      </w:r>
    </w:p>
    <w:p w:rsidR="00F16298" w:rsidRPr="00276492" w:rsidRDefault="00F16298" w:rsidP="00F16298">
      <w:pPr>
        <w:numPr>
          <w:ilvl w:val="0"/>
          <w:numId w:val="3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файлов </w:t>
      </w:r>
      <w:proofErr w:type="spellStart"/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16298" w:rsidRPr="00276492" w:rsidRDefault="00F16298" w:rsidP="00F16298">
      <w:pPr>
        <w:numPr>
          <w:ilvl w:val="0"/>
          <w:numId w:val="3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А4 (210´297 мм).</w:t>
      </w:r>
    </w:p>
    <w:p w:rsidR="00F16298" w:rsidRPr="00276492" w:rsidRDefault="00F16298" w:rsidP="00F16298">
      <w:pPr>
        <w:numPr>
          <w:ilvl w:val="0"/>
          <w:numId w:val="3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полей</w:t>
      </w:r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—  2,0 см – сверху, снизу, справа, слева.</w:t>
      </w:r>
    </w:p>
    <w:p w:rsidR="00F16298" w:rsidRPr="00276492" w:rsidRDefault="00F16298" w:rsidP="00F16298">
      <w:pPr>
        <w:numPr>
          <w:ilvl w:val="0"/>
          <w:numId w:val="3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Междустрочный интервал — одинарный.</w:t>
      </w:r>
    </w:p>
    <w:p w:rsidR="00F16298" w:rsidRPr="00276492" w:rsidRDefault="00F16298" w:rsidP="00F16298">
      <w:pPr>
        <w:numPr>
          <w:ilvl w:val="0"/>
          <w:numId w:val="3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основного текста </w:t>
      </w:r>
      <w:proofErr w:type="spellStart"/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 пт.</w:t>
      </w:r>
    </w:p>
    <w:p w:rsidR="00F16298" w:rsidRPr="00276492" w:rsidRDefault="00F16298" w:rsidP="00F16298">
      <w:pPr>
        <w:numPr>
          <w:ilvl w:val="0"/>
          <w:numId w:val="3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основного текста по ширине. Без расстановки переносов.</w:t>
      </w:r>
    </w:p>
    <w:p w:rsidR="00F16298" w:rsidRPr="00276492" w:rsidRDefault="00F16298" w:rsidP="00F16298">
      <w:pPr>
        <w:numPr>
          <w:ilvl w:val="0"/>
          <w:numId w:val="3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 в абзацах 1,25 см.</w:t>
      </w:r>
    </w:p>
    <w:p w:rsidR="00F16298" w:rsidRPr="00276492" w:rsidRDefault="00F16298" w:rsidP="00F16298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текста:</w:t>
      </w:r>
    </w:p>
    <w:p w:rsidR="00F16298" w:rsidRPr="00276492" w:rsidRDefault="00F16298" w:rsidP="00F16298">
      <w:pPr>
        <w:numPr>
          <w:ilvl w:val="0"/>
          <w:numId w:val="4"/>
        </w:numPr>
        <w:tabs>
          <w:tab w:val="num" w:pos="851"/>
        </w:tabs>
        <w:spacing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</w:t>
      </w:r>
    </w:p>
    <w:p w:rsidR="00F16298" w:rsidRPr="00276492" w:rsidRDefault="00F16298" w:rsidP="00F16298">
      <w:pPr>
        <w:numPr>
          <w:ilvl w:val="0"/>
          <w:numId w:val="4"/>
        </w:numPr>
        <w:tabs>
          <w:tab w:val="num" w:pos="851"/>
        </w:tabs>
        <w:spacing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автора, ученая степень, должность, организация (официальное сокращенное название, город, страна) —  Выровнять текст по правому </w:t>
      </w:r>
      <w:r w:rsidR="008D4C8D"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краю. (Шрифт </w:t>
      </w:r>
      <w:proofErr w:type="spellStart"/>
      <w:r w:rsidR="008D4C8D"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8D4C8D"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4C8D"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8D4C8D"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4C8D"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8D4C8D"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>, 12</w:t>
      </w:r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скобках)</w:t>
      </w:r>
    </w:p>
    <w:p w:rsidR="00F16298" w:rsidRPr="00276492" w:rsidRDefault="00F16298" w:rsidP="00F16298">
      <w:pPr>
        <w:numPr>
          <w:ilvl w:val="0"/>
          <w:numId w:val="4"/>
        </w:numPr>
        <w:tabs>
          <w:tab w:val="num" w:pos="851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статьи (шрифт 14 </w:t>
      </w:r>
      <w:proofErr w:type="spellStart"/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жирный, прописной);</w:t>
      </w:r>
    </w:p>
    <w:p w:rsidR="00F16298" w:rsidRPr="00276492" w:rsidRDefault="00F16298" w:rsidP="00F16298">
      <w:pPr>
        <w:numPr>
          <w:ilvl w:val="0"/>
          <w:numId w:val="4"/>
        </w:numPr>
        <w:tabs>
          <w:tab w:val="num" w:pos="851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текст (шрифт 14 </w:t>
      </w:r>
      <w:proofErr w:type="spellStart"/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строчный);</w:t>
      </w:r>
    </w:p>
    <w:p w:rsidR="00F16298" w:rsidRPr="00276492" w:rsidRDefault="00F16298" w:rsidP="00F16298">
      <w:pPr>
        <w:numPr>
          <w:ilvl w:val="0"/>
          <w:numId w:val="4"/>
        </w:numPr>
        <w:tabs>
          <w:tab w:val="num" w:pos="851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Таблицы выровнять по центру. Нумерация – последовательная. Название таблицы (Шрифт </w:t>
      </w:r>
      <w:proofErr w:type="spellStart"/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12 </w:t>
      </w:r>
      <w:proofErr w:type="spellStart"/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строчный, жирный). </w:t>
      </w:r>
    </w:p>
    <w:p w:rsidR="00F16298" w:rsidRPr="00276492" w:rsidRDefault="00F16298" w:rsidP="00F16298">
      <w:pPr>
        <w:numPr>
          <w:ilvl w:val="0"/>
          <w:numId w:val="4"/>
        </w:numPr>
        <w:tabs>
          <w:tab w:val="num" w:pos="851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Рисунки в тексте статьи должны иметь ссылку, название и последовательную нумерацию (Выровнять текст по центру, сразу под рисунком, шрифт </w:t>
      </w:r>
      <w:proofErr w:type="spellStart"/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12 </w:t>
      </w:r>
      <w:proofErr w:type="spellStart"/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строчный).</w:t>
      </w:r>
    </w:p>
    <w:p w:rsidR="00F16298" w:rsidRPr="00276492" w:rsidRDefault="00F16298" w:rsidP="00F16298">
      <w:pPr>
        <w:numPr>
          <w:ilvl w:val="0"/>
          <w:numId w:val="4"/>
        </w:numPr>
        <w:tabs>
          <w:tab w:val="num" w:pos="851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Ссылки. При заимствовании материала из других источников ссылка на эти источники обязательна. Оформляются в порядке упоминания в тесте статьи в квадратных скобках – например: [1</w:t>
      </w:r>
      <w:r w:rsidR="00EC250F"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15</w:t>
      </w:r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F16298" w:rsidRPr="00276492" w:rsidRDefault="00F16298" w:rsidP="00F16298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Литература. Выровнять по ширине (шрифт </w:t>
      </w:r>
      <w:proofErr w:type="spellStart"/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12 </w:t>
      </w:r>
      <w:proofErr w:type="spellStart"/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строчный). Оформляются в соответствии с ГОСТ 7.0.5-2008.</w:t>
      </w:r>
    </w:p>
    <w:p w:rsidR="00F16298" w:rsidRPr="00276492" w:rsidRDefault="00F16298" w:rsidP="00F16298">
      <w:pPr>
        <w:numPr>
          <w:ilvl w:val="0"/>
          <w:numId w:val="3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принимаются на почту оргкомитета.</w:t>
      </w:r>
    </w:p>
    <w:p w:rsidR="00FA2420" w:rsidRPr="00276492" w:rsidRDefault="00FA2420" w:rsidP="00F16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F16298" w:rsidRPr="00276492" w:rsidRDefault="00F16298" w:rsidP="00F1629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7649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ПРОЖИВАНИЕ</w:t>
      </w:r>
      <w:r w:rsidRPr="00276492">
        <w:rPr>
          <w:rFonts w:ascii="Times New Roman" w:eastAsia="Times New Roman" w:hAnsi="Times New Roman" w:cs="Times New Roman"/>
          <w:szCs w:val="24"/>
          <w:lang w:eastAsia="ru-RU"/>
        </w:rPr>
        <w:t xml:space="preserve"> в гостиничном комплексе Университета по адресу: г. Пушкин, Санкт-Петербургское шоссе, д. 6, общежитие № 14. Заезд иностранных и иногородних участников </w:t>
      </w:r>
      <w:r w:rsidRPr="00276492">
        <w:rPr>
          <w:rFonts w:ascii="Times New Roman" w:eastAsia="Times New Roman" w:hAnsi="Times New Roman" w:cs="Times New Roman"/>
          <w:b/>
          <w:szCs w:val="24"/>
          <w:lang w:eastAsia="ru-RU"/>
        </w:rPr>
        <w:t>с</w:t>
      </w:r>
      <w:r w:rsidR="00EC250F" w:rsidRPr="00276492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26</w:t>
      </w:r>
      <w:r w:rsidR="00FA2420" w:rsidRPr="00276492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апреля с 9 до 19</w:t>
      </w:r>
      <w:r w:rsidRPr="00276492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часов.</w:t>
      </w:r>
      <w:r w:rsidRPr="00276492">
        <w:rPr>
          <w:rFonts w:ascii="Times New Roman" w:eastAsia="Times New Roman" w:hAnsi="Times New Roman" w:cs="Times New Roman"/>
          <w:szCs w:val="24"/>
          <w:lang w:eastAsia="ru-RU"/>
        </w:rPr>
        <w:t xml:space="preserve"> Проживание участников организовано за свой счет. Цена к</w:t>
      </w:r>
      <w:r w:rsidR="00FA2420" w:rsidRPr="00276492">
        <w:rPr>
          <w:rFonts w:ascii="Times New Roman" w:eastAsia="Times New Roman" w:hAnsi="Times New Roman" w:cs="Times New Roman"/>
          <w:szCs w:val="24"/>
          <w:lang w:eastAsia="ru-RU"/>
        </w:rPr>
        <w:t>ойко-места в сутки – от 450 – до 950</w:t>
      </w:r>
      <w:r w:rsidRPr="00276492">
        <w:rPr>
          <w:rFonts w:ascii="Times New Roman" w:eastAsia="Times New Roman" w:hAnsi="Times New Roman" w:cs="Times New Roman"/>
          <w:szCs w:val="24"/>
          <w:lang w:eastAsia="ru-RU"/>
        </w:rPr>
        <w:t xml:space="preserve"> руб</w:t>
      </w:r>
      <w:r w:rsidRPr="003372D5">
        <w:rPr>
          <w:rFonts w:ascii="Times New Roman" w:eastAsia="Times New Roman" w:hAnsi="Times New Roman" w:cs="Times New Roman"/>
          <w:szCs w:val="24"/>
          <w:lang w:eastAsia="ru-RU"/>
        </w:rPr>
        <w:t>. Бронирование мест по телефону: (812) 476-01-72.</w:t>
      </w:r>
      <w:r w:rsidRPr="0027649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FA2420" w:rsidRPr="00276492" w:rsidRDefault="00FA2420" w:rsidP="00F162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6298" w:rsidRPr="00F16298" w:rsidRDefault="00F16298" w:rsidP="00F162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16298">
        <w:rPr>
          <w:rFonts w:ascii="Times New Roman" w:eastAsia="Times New Roman" w:hAnsi="Times New Roman" w:cs="Times New Roman"/>
          <w:b/>
          <w:szCs w:val="20"/>
          <w:lang w:eastAsia="ru-RU"/>
        </w:rPr>
        <w:t>Информация о гостиницах в г. Пушкин:</w:t>
      </w:r>
      <w:r w:rsidR="0090297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заказ самостоятельный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103"/>
      </w:tblGrid>
      <w:tr w:rsidR="00EC250F" w:rsidRPr="00F16298" w:rsidTr="00EC250F">
        <w:trPr>
          <w:jc w:val="center"/>
        </w:trPr>
        <w:tc>
          <w:tcPr>
            <w:tcW w:w="1701" w:type="dxa"/>
          </w:tcPr>
          <w:p w:rsidR="00EC250F" w:rsidRPr="00F16298" w:rsidRDefault="00EC250F" w:rsidP="00F1629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1629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Гостиница «Натали»</w:t>
            </w:r>
          </w:p>
        </w:tc>
        <w:tc>
          <w:tcPr>
            <w:tcW w:w="5103" w:type="dxa"/>
          </w:tcPr>
          <w:p w:rsidR="00EC250F" w:rsidRPr="00F16298" w:rsidRDefault="00EC250F" w:rsidP="00F1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Адрес: </w:t>
            </w:r>
            <w:r w:rsidRPr="00F16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 w:rsidRPr="00F16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1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Пушкин, ул. Малая, 56А</w:t>
            </w:r>
          </w:p>
          <w:p w:rsidR="00EC250F" w:rsidRPr="00F16298" w:rsidRDefault="00EC250F" w:rsidP="00F1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Тел.:</w:t>
            </w:r>
            <w:r w:rsidRPr="00F1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(812) 466-27-68</w:t>
            </w:r>
          </w:p>
          <w:p w:rsidR="00EC250F" w:rsidRPr="00F16298" w:rsidRDefault="00EC250F" w:rsidP="00F1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Сайт:</w:t>
            </w:r>
            <w:r w:rsidRPr="00F1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F1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162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hotelnatali</w:t>
            </w:r>
            <w:proofErr w:type="spellEnd"/>
            <w:r w:rsidRPr="00F1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1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EC250F" w:rsidRPr="00F16298" w:rsidTr="00EC250F">
        <w:trPr>
          <w:jc w:val="center"/>
        </w:trPr>
        <w:tc>
          <w:tcPr>
            <w:tcW w:w="1701" w:type="dxa"/>
          </w:tcPr>
          <w:p w:rsidR="00EC250F" w:rsidRPr="00F16298" w:rsidRDefault="00EC250F" w:rsidP="00F1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Отель «Охотничья усадьба»</w:t>
            </w:r>
          </w:p>
        </w:tc>
        <w:tc>
          <w:tcPr>
            <w:tcW w:w="5103" w:type="dxa"/>
          </w:tcPr>
          <w:p w:rsidR="00EC250F" w:rsidRPr="00F16298" w:rsidRDefault="00EC250F" w:rsidP="00FA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Адрес: </w:t>
            </w:r>
            <w:r w:rsidRPr="00F16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 w:rsidRPr="00F16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1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Пушкин, ул. Ленинградская, 93А</w:t>
            </w:r>
            <w:r w:rsidRPr="00F1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Тел.:</w:t>
            </w:r>
            <w:r w:rsidRPr="00F1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6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(812) 414-57-74</w:t>
            </w:r>
          </w:p>
        </w:tc>
      </w:tr>
      <w:tr w:rsidR="00EC250F" w:rsidRPr="00F16298" w:rsidTr="00EC250F">
        <w:trPr>
          <w:jc w:val="center"/>
        </w:trPr>
        <w:tc>
          <w:tcPr>
            <w:tcW w:w="1701" w:type="dxa"/>
          </w:tcPr>
          <w:p w:rsidR="00EC250F" w:rsidRPr="00F16298" w:rsidRDefault="00EC250F" w:rsidP="00F1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Гостиница «Екатерина»</w:t>
            </w:r>
          </w:p>
        </w:tc>
        <w:tc>
          <w:tcPr>
            <w:tcW w:w="5103" w:type="dxa"/>
          </w:tcPr>
          <w:p w:rsidR="00EC250F" w:rsidRPr="00F16298" w:rsidRDefault="00EC250F" w:rsidP="00F1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Адрес: </w:t>
            </w:r>
            <w:r w:rsidRPr="00F16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 w:rsidRPr="00F16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1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Пушкин, ул. Садовая, дом 5</w:t>
            </w:r>
            <w:r w:rsidRPr="00F1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Тел.:</w:t>
            </w:r>
            <w:r w:rsidRPr="00F1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(812) 466-80-42</w:t>
            </w:r>
          </w:p>
          <w:p w:rsidR="00EC250F" w:rsidRPr="00F16298" w:rsidRDefault="00EC250F" w:rsidP="00F1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Сайт:</w:t>
            </w:r>
            <w:r w:rsidRPr="00F1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www.hotelekaterina.ru</w:t>
            </w:r>
          </w:p>
        </w:tc>
      </w:tr>
    </w:tbl>
    <w:p w:rsidR="00F16298" w:rsidRPr="00276492" w:rsidRDefault="00F16298" w:rsidP="00F1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организации конференции обращаться:</w:t>
      </w:r>
    </w:p>
    <w:p w:rsidR="00EC250F" w:rsidRPr="00276492" w:rsidRDefault="00F16298" w:rsidP="00EC250F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электронной почте: </w:t>
      </w:r>
      <w:r w:rsidR="00EC250F" w:rsidRPr="00276492">
        <w:rPr>
          <w:rFonts w:ascii="Times New Roman" w:hAnsi="Times New Roman" w:cs="Times New Roman"/>
          <w:color w:val="000000"/>
          <w:sz w:val="24"/>
          <w:szCs w:val="28"/>
        </w:rPr>
        <w:t xml:space="preserve">kkulturfilosofspbgau@mail.ru     </w:t>
      </w:r>
    </w:p>
    <w:p w:rsidR="00F16298" w:rsidRPr="00F16298" w:rsidRDefault="00F16298" w:rsidP="00EC250F">
      <w:pPr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телефону: 8</w:t>
      </w:r>
      <w:r w:rsidR="00EC250F"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50F" w:rsidRPr="0027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911-8485921 (Наталья Васильевна Матвеева – </w:t>
      </w:r>
      <w:r w:rsidR="00EC250F" w:rsidRPr="00276492">
        <w:rPr>
          <w:rFonts w:ascii="Times New Roman" w:eastAsia="Times New Roman" w:hAnsi="Times New Roman" w:cs="Times New Roman"/>
          <w:sz w:val="24"/>
          <w:szCs w:val="28"/>
          <w:lang w:eastAsia="ru-RU"/>
        </w:rPr>
        <w:t>зав. метод. кабинетом кафедры философии и культурологии).</w:t>
      </w:r>
      <w:r w:rsidR="00EC250F" w:rsidRPr="00276492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F16298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F16298" w:rsidRPr="00F16298" w:rsidRDefault="00F16298" w:rsidP="00F1629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629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1</w:t>
      </w:r>
    </w:p>
    <w:p w:rsidR="00F16298" w:rsidRPr="00F16298" w:rsidRDefault="00F16298" w:rsidP="00F1629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298" w:rsidRPr="00F16298" w:rsidRDefault="00F16298" w:rsidP="00F1629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Регистрационная форма участника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4011"/>
        <w:gridCol w:w="5028"/>
      </w:tblGrid>
      <w:tr w:rsidR="00F16298" w:rsidRPr="00F16298" w:rsidTr="00B02BD6">
        <w:tc>
          <w:tcPr>
            <w:tcW w:w="566" w:type="dxa"/>
          </w:tcPr>
          <w:p w:rsidR="00F16298" w:rsidRPr="00F16298" w:rsidRDefault="00F16298" w:rsidP="00F16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6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78" w:type="dxa"/>
          </w:tcPr>
          <w:p w:rsidR="00F16298" w:rsidRPr="00F16298" w:rsidRDefault="00F16298" w:rsidP="00F16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1629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ФИО </w:t>
            </w:r>
            <w:r w:rsidRPr="00F1629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(полностью)</w:t>
            </w:r>
          </w:p>
        </w:tc>
        <w:tc>
          <w:tcPr>
            <w:tcW w:w="5137" w:type="dxa"/>
          </w:tcPr>
          <w:p w:rsidR="00F16298" w:rsidRPr="00F16298" w:rsidRDefault="00F16298" w:rsidP="00F16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298" w:rsidRPr="00F16298" w:rsidTr="00B02BD6">
        <w:tc>
          <w:tcPr>
            <w:tcW w:w="566" w:type="dxa"/>
          </w:tcPr>
          <w:p w:rsidR="00F16298" w:rsidRPr="00F16298" w:rsidRDefault="00F16298" w:rsidP="00F16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78" w:type="dxa"/>
          </w:tcPr>
          <w:p w:rsidR="00F16298" w:rsidRPr="00F16298" w:rsidRDefault="00F16298" w:rsidP="00F16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1629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Место работы или учебы </w:t>
            </w:r>
            <w:r w:rsidRPr="00F162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(полное название организации)</w:t>
            </w:r>
          </w:p>
        </w:tc>
        <w:tc>
          <w:tcPr>
            <w:tcW w:w="5137" w:type="dxa"/>
          </w:tcPr>
          <w:p w:rsidR="00F16298" w:rsidRPr="00F16298" w:rsidRDefault="00F16298" w:rsidP="00F16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298" w:rsidRPr="00F16298" w:rsidTr="00B02BD6">
        <w:tc>
          <w:tcPr>
            <w:tcW w:w="566" w:type="dxa"/>
          </w:tcPr>
          <w:p w:rsidR="00F16298" w:rsidRPr="00F16298" w:rsidRDefault="00F16298" w:rsidP="00F16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6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78" w:type="dxa"/>
          </w:tcPr>
          <w:p w:rsidR="00F16298" w:rsidRPr="00F16298" w:rsidRDefault="00F16298" w:rsidP="009029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1629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Ученое звание, ученая степень, должность/ кафедра </w:t>
            </w:r>
          </w:p>
        </w:tc>
        <w:tc>
          <w:tcPr>
            <w:tcW w:w="5137" w:type="dxa"/>
          </w:tcPr>
          <w:p w:rsidR="00F16298" w:rsidRPr="00F16298" w:rsidRDefault="00F16298" w:rsidP="00F16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298" w:rsidRPr="00F16298" w:rsidTr="00B02BD6">
        <w:tc>
          <w:tcPr>
            <w:tcW w:w="566" w:type="dxa"/>
          </w:tcPr>
          <w:p w:rsidR="00F16298" w:rsidRPr="00F16298" w:rsidRDefault="00F16298" w:rsidP="00F16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6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78" w:type="dxa"/>
          </w:tcPr>
          <w:p w:rsidR="00F16298" w:rsidRPr="00F16298" w:rsidRDefault="00F16298" w:rsidP="00F16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1629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Соавторы </w:t>
            </w:r>
            <w:r w:rsidRPr="00F162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(Ф.И.О. полностью, данные соавтора)</w:t>
            </w:r>
          </w:p>
        </w:tc>
        <w:tc>
          <w:tcPr>
            <w:tcW w:w="5137" w:type="dxa"/>
          </w:tcPr>
          <w:p w:rsidR="00F16298" w:rsidRPr="00F16298" w:rsidRDefault="00F16298" w:rsidP="00F16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298" w:rsidRPr="00F16298" w:rsidTr="00B02BD6">
        <w:tc>
          <w:tcPr>
            <w:tcW w:w="566" w:type="dxa"/>
          </w:tcPr>
          <w:p w:rsidR="00F16298" w:rsidRPr="00F16298" w:rsidRDefault="00F16298" w:rsidP="00F16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6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4078" w:type="dxa"/>
          </w:tcPr>
          <w:p w:rsidR="00F16298" w:rsidRPr="00F16298" w:rsidRDefault="00F16298" w:rsidP="00F16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1629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Сертификат участника </w:t>
            </w:r>
            <w:r w:rsidRPr="00F162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(электронный/ печатный) </w:t>
            </w:r>
          </w:p>
        </w:tc>
        <w:tc>
          <w:tcPr>
            <w:tcW w:w="5137" w:type="dxa"/>
          </w:tcPr>
          <w:p w:rsidR="00F16298" w:rsidRPr="00F16298" w:rsidRDefault="00902974" w:rsidP="00F16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Да/нет</w:t>
            </w:r>
          </w:p>
        </w:tc>
      </w:tr>
      <w:tr w:rsidR="00F16298" w:rsidRPr="00F16298" w:rsidTr="00B02BD6">
        <w:tc>
          <w:tcPr>
            <w:tcW w:w="566" w:type="dxa"/>
          </w:tcPr>
          <w:p w:rsidR="00F16298" w:rsidRPr="00F16298" w:rsidRDefault="00F16298" w:rsidP="00F16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6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78" w:type="dxa"/>
          </w:tcPr>
          <w:p w:rsidR="00F16298" w:rsidRPr="00F16298" w:rsidRDefault="00F16298" w:rsidP="00F1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1629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Форма участия:</w:t>
            </w:r>
          </w:p>
          <w:p w:rsidR="00F16298" w:rsidRPr="00F16298" w:rsidRDefault="00F16298" w:rsidP="00F16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62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очная с докладом на конференции;</w:t>
            </w:r>
          </w:p>
          <w:p w:rsidR="00F16298" w:rsidRPr="00F16298" w:rsidRDefault="00F16298" w:rsidP="00F16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162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заочная с публикацией</w:t>
            </w:r>
          </w:p>
        </w:tc>
        <w:tc>
          <w:tcPr>
            <w:tcW w:w="5137" w:type="dxa"/>
          </w:tcPr>
          <w:p w:rsidR="00F16298" w:rsidRPr="00F16298" w:rsidRDefault="00F16298" w:rsidP="00F16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298" w:rsidRPr="00F16298" w:rsidTr="00B02BD6">
        <w:tc>
          <w:tcPr>
            <w:tcW w:w="566" w:type="dxa"/>
          </w:tcPr>
          <w:p w:rsidR="00F16298" w:rsidRPr="00F16298" w:rsidRDefault="00F16298" w:rsidP="00F16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6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78" w:type="dxa"/>
          </w:tcPr>
          <w:p w:rsidR="00F16298" w:rsidRPr="00F16298" w:rsidRDefault="00F16298" w:rsidP="00F16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1629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Почтовый адрес с указанием индекса </w:t>
            </w:r>
            <w:r w:rsidRPr="00F162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Pr="00F1629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для отправки сборника)</w:t>
            </w:r>
          </w:p>
        </w:tc>
        <w:tc>
          <w:tcPr>
            <w:tcW w:w="5137" w:type="dxa"/>
          </w:tcPr>
          <w:p w:rsidR="00F16298" w:rsidRPr="00F16298" w:rsidRDefault="00F16298" w:rsidP="00F16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298" w:rsidRPr="00F16298" w:rsidTr="00B02BD6">
        <w:tc>
          <w:tcPr>
            <w:tcW w:w="566" w:type="dxa"/>
          </w:tcPr>
          <w:p w:rsidR="00F16298" w:rsidRPr="00F16298" w:rsidRDefault="00F16298" w:rsidP="00F16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6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078" w:type="dxa"/>
          </w:tcPr>
          <w:p w:rsidR="00F16298" w:rsidRPr="00F16298" w:rsidRDefault="00F16298" w:rsidP="00F16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1629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Адрес </w:t>
            </w:r>
            <w:r w:rsidRPr="00F1629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e</w:t>
            </w:r>
            <w:r w:rsidRPr="00F1629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</w:t>
            </w:r>
            <w:r w:rsidRPr="00F1629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5137" w:type="dxa"/>
          </w:tcPr>
          <w:p w:rsidR="00F16298" w:rsidRPr="00F16298" w:rsidRDefault="00F16298" w:rsidP="00F16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298" w:rsidRPr="00F16298" w:rsidTr="00B02BD6">
        <w:tc>
          <w:tcPr>
            <w:tcW w:w="566" w:type="dxa"/>
          </w:tcPr>
          <w:p w:rsidR="00F16298" w:rsidRPr="00F16298" w:rsidRDefault="00F16298" w:rsidP="00F16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6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078" w:type="dxa"/>
          </w:tcPr>
          <w:p w:rsidR="00F16298" w:rsidRPr="00F16298" w:rsidRDefault="00F16298" w:rsidP="00F16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1629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Телефон</w:t>
            </w:r>
          </w:p>
        </w:tc>
        <w:tc>
          <w:tcPr>
            <w:tcW w:w="5137" w:type="dxa"/>
          </w:tcPr>
          <w:p w:rsidR="00F16298" w:rsidRPr="00F16298" w:rsidRDefault="00F16298" w:rsidP="00F16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298" w:rsidRPr="00F16298" w:rsidTr="00B02BD6">
        <w:tc>
          <w:tcPr>
            <w:tcW w:w="566" w:type="dxa"/>
          </w:tcPr>
          <w:p w:rsidR="00F16298" w:rsidRPr="00F16298" w:rsidRDefault="00F16298" w:rsidP="00F16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6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078" w:type="dxa"/>
          </w:tcPr>
          <w:p w:rsidR="00F16298" w:rsidRPr="00F16298" w:rsidRDefault="00F16298" w:rsidP="009029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1629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Необходимость в предоставлении номера в гостиничном комплексе университета </w:t>
            </w:r>
          </w:p>
        </w:tc>
        <w:tc>
          <w:tcPr>
            <w:tcW w:w="5137" w:type="dxa"/>
          </w:tcPr>
          <w:p w:rsidR="00F16298" w:rsidRPr="00F16298" w:rsidRDefault="00902974" w:rsidP="00F16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(да/нет, срок проживания)</w:t>
            </w:r>
            <w:r w:rsidRPr="00F1629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F16298" w:rsidRPr="00F16298" w:rsidTr="00B02BD6">
        <w:tc>
          <w:tcPr>
            <w:tcW w:w="566" w:type="dxa"/>
          </w:tcPr>
          <w:p w:rsidR="00F16298" w:rsidRPr="00F16298" w:rsidRDefault="00F16298" w:rsidP="00F16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6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078" w:type="dxa"/>
          </w:tcPr>
          <w:p w:rsidR="00F16298" w:rsidRPr="00F16298" w:rsidRDefault="00F16298" w:rsidP="00F16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1629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Секция </w:t>
            </w:r>
            <w:r w:rsidRPr="00F162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(направление работы конференции)</w:t>
            </w:r>
          </w:p>
        </w:tc>
        <w:tc>
          <w:tcPr>
            <w:tcW w:w="5137" w:type="dxa"/>
          </w:tcPr>
          <w:p w:rsidR="00F16298" w:rsidRPr="00F16298" w:rsidRDefault="00F16298" w:rsidP="00F16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298" w:rsidRPr="00F16298" w:rsidTr="00B02BD6">
        <w:tc>
          <w:tcPr>
            <w:tcW w:w="566" w:type="dxa"/>
          </w:tcPr>
          <w:p w:rsidR="00F16298" w:rsidRPr="00F16298" w:rsidRDefault="00F16298" w:rsidP="00F16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6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078" w:type="dxa"/>
          </w:tcPr>
          <w:p w:rsidR="00F16298" w:rsidRPr="00F16298" w:rsidRDefault="00F16298" w:rsidP="00F16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1629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Тема доклада, статьи</w:t>
            </w:r>
          </w:p>
        </w:tc>
        <w:tc>
          <w:tcPr>
            <w:tcW w:w="5137" w:type="dxa"/>
          </w:tcPr>
          <w:p w:rsidR="00F16298" w:rsidRPr="00F16298" w:rsidRDefault="00F16298" w:rsidP="00F16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6298" w:rsidRPr="00F16298" w:rsidRDefault="00F16298" w:rsidP="00F162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6298">
        <w:rPr>
          <w:rFonts w:ascii="Times New Roman" w:eastAsia="Times New Roman" w:hAnsi="Times New Roman" w:cs="Times New Roman"/>
          <w:sz w:val="24"/>
          <w:szCs w:val="20"/>
          <w:lang w:eastAsia="ru-RU"/>
        </w:rPr>
        <w:t>* Может быть предоставлено по предварительной заявке, оплачивается за счет средств участника конференции</w:t>
      </w:r>
    </w:p>
    <w:p w:rsidR="00F16298" w:rsidRPr="00F16298" w:rsidRDefault="00F16298" w:rsidP="00F162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6298" w:rsidRPr="00F16298" w:rsidRDefault="00F16298" w:rsidP="00F162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6298" w:rsidRPr="00F16298" w:rsidRDefault="00F16298" w:rsidP="00F162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6298" w:rsidRPr="00F16298" w:rsidRDefault="00F16298" w:rsidP="00F162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6298" w:rsidRPr="00F16298" w:rsidRDefault="00F16298" w:rsidP="00F162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6298" w:rsidRPr="00F16298" w:rsidRDefault="00F16298" w:rsidP="00F162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6298" w:rsidRPr="00F16298" w:rsidRDefault="00F16298" w:rsidP="00F162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6298" w:rsidRPr="00F16298" w:rsidRDefault="00F16298" w:rsidP="00F162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6298" w:rsidRPr="00F16298" w:rsidRDefault="00F16298" w:rsidP="00F162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6298" w:rsidRPr="00F16298" w:rsidRDefault="00F16298" w:rsidP="00F162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6298" w:rsidRPr="00F16298" w:rsidRDefault="00F16298" w:rsidP="00F162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6298" w:rsidRPr="00F16298" w:rsidRDefault="00F16298" w:rsidP="00F162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6298" w:rsidRPr="00F16298" w:rsidRDefault="00F16298" w:rsidP="00F162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6298" w:rsidRPr="00F16298" w:rsidRDefault="00F16298" w:rsidP="00F16298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6298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F16298" w:rsidRPr="00F16298" w:rsidRDefault="00F16298" w:rsidP="00F1629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F16298" w:rsidRPr="00F16298" w:rsidRDefault="00F16298" w:rsidP="00F1629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298" w:rsidRPr="006E6664" w:rsidRDefault="00F16298" w:rsidP="00F162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Банковские реквизиты для перечисления организационного взноса: </w:t>
      </w:r>
    </w:p>
    <w:p w:rsidR="00F16298" w:rsidRPr="006E6664" w:rsidRDefault="00F16298" w:rsidP="00F16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F16298" w:rsidRPr="006E6664" w:rsidRDefault="00F16298" w:rsidP="00F162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6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СПбГАУ</w:t>
      </w:r>
    </w:p>
    <w:p w:rsidR="00F16298" w:rsidRPr="006E6664" w:rsidRDefault="00F16298" w:rsidP="00F16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Адрес, указанный в ЕГРЮЛ: Санкт-Петербург, город Пушкин, Петербургское шоссе,2, </w:t>
      </w:r>
      <w:proofErr w:type="spellStart"/>
      <w:r w:rsidRPr="006E66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лит.А</w:t>
      </w:r>
      <w:proofErr w:type="spellEnd"/>
      <w:r w:rsidRPr="006E6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6298" w:rsidRPr="006E6664" w:rsidRDefault="00F16298" w:rsidP="00F16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(812) 470-04-22; Факс (812) 465-05-05; Электронная почта: </w:t>
      </w:r>
      <w:hyperlink r:id="rId5" w:tgtFrame="_blank" w:history="1">
        <w:r w:rsidRPr="006E66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agro</w:t>
        </w:r>
        <w:r w:rsidRPr="006E66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E66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spbgau</w:t>
        </w:r>
        <w:proofErr w:type="spellEnd"/>
        <w:r w:rsidRPr="006E66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E66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F16298" w:rsidRPr="006E6664" w:rsidRDefault="00F16298" w:rsidP="00F16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1027808999239   ОКПО 00493356   ИНН 7820006490   КПП 782001001   ОКТМО 40397000</w:t>
      </w:r>
    </w:p>
    <w:p w:rsidR="00F16298" w:rsidRPr="006E6664" w:rsidRDefault="00F16298" w:rsidP="00F16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64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г. Санкт-Петербургу (ФГБОУ ВО СПбГАУ л/с 20726</w:t>
      </w:r>
      <w:r w:rsidRPr="006E66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6E6664">
        <w:rPr>
          <w:rFonts w:ascii="Times New Roman" w:eastAsia="Times New Roman" w:hAnsi="Times New Roman" w:cs="Times New Roman"/>
          <w:sz w:val="24"/>
          <w:szCs w:val="24"/>
          <w:lang w:eastAsia="ru-RU"/>
        </w:rPr>
        <w:t>21320)</w:t>
      </w:r>
    </w:p>
    <w:p w:rsidR="00F16298" w:rsidRPr="006E6664" w:rsidRDefault="00F16298" w:rsidP="00F16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64">
        <w:rPr>
          <w:rFonts w:ascii="Times New Roman" w:eastAsia="Times New Roman" w:hAnsi="Times New Roman" w:cs="Times New Roman"/>
          <w:sz w:val="24"/>
          <w:szCs w:val="24"/>
          <w:lang w:eastAsia="ru-RU"/>
        </w:rPr>
        <w:t>Р/</w:t>
      </w:r>
      <w:proofErr w:type="spellStart"/>
      <w:r w:rsidRPr="006E6664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6E6664">
        <w:rPr>
          <w:rFonts w:ascii="Times New Roman" w:eastAsia="Times New Roman" w:hAnsi="Times New Roman" w:cs="Times New Roman"/>
          <w:sz w:val="24"/>
          <w:szCs w:val="24"/>
          <w:lang w:eastAsia="ru-RU"/>
        </w:rPr>
        <w:t>. 40501810300002000001 в Северо-Западное ГУ Банка России</w:t>
      </w:r>
    </w:p>
    <w:p w:rsidR="00F16298" w:rsidRPr="006E6664" w:rsidRDefault="00F16298" w:rsidP="00F16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64">
        <w:rPr>
          <w:rFonts w:ascii="Times New Roman" w:eastAsia="Times New Roman" w:hAnsi="Times New Roman" w:cs="Times New Roman"/>
          <w:sz w:val="24"/>
          <w:szCs w:val="24"/>
          <w:lang w:eastAsia="ru-RU"/>
        </w:rPr>
        <w:t>К/с не заполняется БИК 044030001</w:t>
      </w:r>
    </w:p>
    <w:p w:rsidR="00F16298" w:rsidRPr="0085497B" w:rsidRDefault="00F16298" w:rsidP="00F16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назначении платежа указать: </w:t>
      </w:r>
    </w:p>
    <w:p w:rsidR="00F16298" w:rsidRPr="0085497B" w:rsidRDefault="00F16298" w:rsidP="00F16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участие в конференции </w:t>
      </w:r>
      <w:r w:rsidR="006E6664" w:rsidRPr="0085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«СОЦИАЛЬНОЕ И ФИЛОСОФСКОЕ ВИДЕНИЕ ЧЕЛОВЕКА В ГЛОБАЛИЗИРУЮЩЕМСЯ МИРЕ. ЧЕЛОВЕК В АГРАРНОЙ СФЕРЕ»</w:t>
      </w:r>
      <w:r w:rsidRPr="0085497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 w:rsidR="006E6664" w:rsidRPr="0085497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5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ВО СПбГАУ.</w:t>
      </w:r>
    </w:p>
    <w:p w:rsidR="00F16298" w:rsidRPr="0085497B" w:rsidRDefault="00F16298" w:rsidP="00F1629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5"/>
        <w:gridCol w:w="2750"/>
      </w:tblGrid>
      <w:tr w:rsidR="00F16298" w:rsidRPr="0085497B" w:rsidTr="00B02BD6">
        <w:trPr>
          <w:trHeight w:val="3374"/>
          <w:jc w:val="center"/>
        </w:trPr>
        <w:tc>
          <w:tcPr>
            <w:tcW w:w="7388" w:type="dxa"/>
          </w:tcPr>
          <w:p w:rsidR="00F16298" w:rsidRPr="0085497B" w:rsidRDefault="00F16298" w:rsidP="00F1629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42" w:right="461" w:hanging="132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85497B">
              <w:rPr>
                <w:rFonts w:ascii="Times New Roman" w:eastAsia="Times New Roman" w:hAnsi="Times New Roman" w:cs="Times New Roman"/>
                <w:spacing w:val="-6"/>
                <w:szCs w:val="24"/>
                <w:lang w:eastAsia="ru-RU"/>
              </w:rPr>
              <w:t xml:space="preserve">ИНН </w:t>
            </w:r>
            <w:r w:rsidRPr="0085497B">
              <w:rPr>
                <w:rFonts w:ascii="Times New Roman" w:eastAsia="Times New Roman" w:hAnsi="Times New Roman" w:cs="Times New Roman"/>
                <w:b/>
                <w:spacing w:val="-6"/>
                <w:szCs w:val="24"/>
                <w:lang w:eastAsia="ru-RU"/>
              </w:rPr>
              <w:t>7820006490</w:t>
            </w:r>
            <w:r w:rsidRPr="0085497B">
              <w:rPr>
                <w:rFonts w:ascii="Times New Roman" w:eastAsia="Times New Roman" w:hAnsi="Times New Roman" w:cs="Times New Roman"/>
                <w:spacing w:val="-6"/>
                <w:szCs w:val="24"/>
                <w:lang w:eastAsia="ru-RU"/>
              </w:rPr>
              <w:t xml:space="preserve">   КПП </w:t>
            </w:r>
            <w:r w:rsidRPr="0085497B">
              <w:rPr>
                <w:rFonts w:ascii="Times New Roman" w:eastAsia="Times New Roman" w:hAnsi="Times New Roman" w:cs="Times New Roman"/>
                <w:b/>
                <w:spacing w:val="-6"/>
                <w:szCs w:val="24"/>
                <w:lang w:eastAsia="ru-RU"/>
              </w:rPr>
              <w:t>782001001</w:t>
            </w:r>
            <w:r w:rsidRPr="0085497B">
              <w:rPr>
                <w:rFonts w:ascii="Times New Roman" w:eastAsia="Times New Roman" w:hAnsi="Times New Roman" w:cs="Times New Roman"/>
                <w:spacing w:val="-6"/>
                <w:szCs w:val="24"/>
                <w:lang w:eastAsia="ru-RU"/>
              </w:rPr>
              <w:t xml:space="preserve">  БИК </w:t>
            </w:r>
            <w:r w:rsidRPr="0085497B">
              <w:rPr>
                <w:rFonts w:ascii="Times New Roman" w:eastAsia="Times New Roman" w:hAnsi="Times New Roman" w:cs="Times New Roman"/>
                <w:b/>
                <w:spacing w:val="-6"/>
                <w:szCs w:val="24"/>
                <w:lang w:eastAsia="ru-RU"/>
              </w:rPr>
              <w:t xml:space="preserve">044030001 </w:t>
            </w:r>
            <w:r w:rsidRPr="0085497B">
              <w:rPr>
                <w:rFonts w:ascii="Times New Roman" w:eastAsia="Times New Roman" w:hAnsi="Times New Roman" w:cs="Times New Roman"/>
                <w:spacing w:val="-6"/>
                <w:szCs w:val="24"/>
                <w:lang w:eastAsia="ru-RU"/>
              </w:rPr>
              <w:t>ОКТМО</w:t>
            </w:r>
            <w:r w:rsidRPr="0085497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85497B">
              <w:rPr>
                <w:rFonts w:ascii="Times New Roman" w:eastAsia="Times New Roman" w:hAnsi="Times New Roman" w:cs="Times New Roman"/>
                <w:b/>
                <w:lang w:eastAsia="ru-RU"/>
              </w:rPr>
              <w:t>40397000</w:t>
            </w:r>
          </w:p>
          <w:p w:rsidR="00F16298" w:rsidRPr="0085497B" w:rsidRDefault="00F16298" w:rsidP="00F1629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5" w:right="461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7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proofErr w:type="gramStart"/>
            <w:r w:rsidRPr="0085497B">
              <w:rPr>
                <w:rFonts w:ascii="Times New Roman" w:eastAsia="Times New Roman" w:hAnsi="Times New Roman" w:cs="Times New Roman"/>
                <w:lang w:eastAsia="ru-RU"/>
              </w:rPr>
              <w:t>получателя</w:t>
            </w:r>
            <w:r w:rsidRPr="0085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  </w:t>
            </w:r>
            <w:proofErr w:type="gramEnd"/>
            <w:r w:rsidRPr="0085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8549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УФК по </w:t>
            </w:r>
            <w:proofErr w:type="spellStart"/>
            <w:r w:rsidRPr="008549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г.Санкт</w:t>
            </w:r>
            <w:proofErr w:type="spellEnd"/>
            <w:r w:rsidRPr="008549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-Петербургу</w:t>
            </w:r>
          </w:p>
          <w:p w:rsidR="00F16298" w:rsidRPr="0085497B" w:rsidRDefault="00F16298" w:rsidP="00F1629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5" w:right="461" w:firstLine="19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9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(ФГБОУ ВО СПбГАУ, л/с №20726X21320)</w:t>
            </w:r>
          </w:p>
          <w:p w:rsidR="00F16298" w:rsidRPr="0085497B" w:rsidRDefault="00F16298" w:rsidP="00F1629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4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9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8549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/с:</w:t>
            </w:r>
            <w:r w:rsidRPr="00854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54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40501810300002000001</w:t>
            </w:r>
            <w:r w:rsidRPr="00854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549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854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5497B">
              <w:rPr>
                <w:rFonts w:ascii="Times New Roman" w:eastAsia="Times New Roman" w:hAnsi="Times New Roman" w:cs="Times New Roman"/>
                <w:lang w:eastAsia="ru-RU"/>
              </w:rPr>
              <w:t>Северо-Западное</w:t>
            </w:r>
            <w:r w:rsidRPr="0085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97B">
              <w:rPr>
                <w:rFonts w:ascii="Times New Roman" w:eastAsia="Times New Roman" w:hAnsi="Times New Roman" w:cs="Times New Roman"/>
                <w:lang w:eastAsia="ru-RU"/>
              </w:rPr>
              <w:t>ГУ Банка России</w:t>
            </w:r>
            <w:r w:rsidRPr="0085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16298" w:rsidRPr="0085497B" w:rsidRDefault="00F16298" w:rsidP="00F1629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4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(КБК) – 00000000000000000</w:t>
            </w:r>
            <w:r w:rsidRPr="008549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130</w:t>
            </w:r>
          </w:p>
          <w:p w:rsidR="00F16298" w:rsidRPr="0085497B" w:rsidRDefault="00F16298" w:rsidP="00F1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7B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  <w:r w:rsidRPr="0085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(Ф.И.О. полностью)______________________________________</w:t>
            </w:r>
          </w:p>
          <w:p w:rsidR="00F16298" w:rsidRPr="0085497B" w:rsidRDefault="00F16298" w:rsidP="00F1629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" w:right="4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6298" w:rsidRPr="0085497B" w:rsidRDefault="00F16298" w:rsidP="00F1629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" w:right="461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97B">
              <w:rPr>
                <w:rFonts w:ascii="Times New Roman" w:eastAsia="Times New Roman" w:hAnsi="Times New Roman" w:cs="Times New Roman"/>
                <w:lang w:eastAsia="ru-RU"/>
              </w:rPr>
              <w:t xml:space="preserve">Сумма ______________ рублей 00 копеек, в </w:t>
            </w:r>
            <w:proofErr w:type="spellStart"/>
            <w:r w:rsidRPr="0085497B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85497B">
              <w:rPr>
                <w:rFonts w:ascii="Times New Roman" w:eastAsia="Times New Roman" w:hAnsi="Times New Roman" w:cs="Times New Roman"/>
                <w:lang w:eastAsia="ru-RU"/>
              </w:rPr>
              <w:t>. НДС</w:t>
            </w:r>
          </w:p>
          <w:p w:rsidR="00F16298" w:rsidRPr="0085497B" w:rsidRDefault="00F16298" w:rsidP="00F1629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" w:right="4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6664" w:rsidRPr="0085497B" w:rsidRDefault="00F16298" w:rsidP="00F1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54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Оргвзнос</w:t>
            </w:r>
            <w:proofErr w:type="spellEnd"/>
            <w:r w:rsidRPr="00854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участие в конференции </w:t>
            </w:r>
            <w:r w:rsidR="006E6664" w:rsidRPr="00854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27- 28 апреля 2018 года </w:t>
            </w:r>
          </w:p>
          <w:p w:rsidR="00F16298" w:rsidRPr="0085497B" w:rsidRDefault="00F16298" w:rsidP="00F1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</w:pPr>
            <w:r w:rsidRPr="0085497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С условиями приема банком суммы, указанной в платежном документе, ознакомлен и согласен</w:t>
            </w:r>
          </w:p>
          <w:p w:rsidR="00F16298" w:rsidRPr="0085497B" w:rsidRDefault="00F16298" w:rsidP="00F1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85497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____________________      «______»______________________  _______ г.</w:t>
            </w:r>
          </w:p>
          <w:p w:rsidR="00F16298" w:rsidRPr="0085497B" w:rsidRDefault="00F16298" w:rsidP="00F1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(подпись плательщика)</w:t>
            </w:r>
          </w:p>
        </w:tc>
        <w:tc>
          <w:tcPr>
            <w:tcW w:w="2892" w:type="dxa"/>
          </w:tcPr>
          <w:p w:rsidR="00F16298" w:rsidRPr="0085497B" w:rsidRDefault="00F16298" w:rsidP="00F1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</w:t>
            </w:r>
          </w:p>
          <w:p w:rsidR="00F16298" w:rsidRPr="0085497B" w:rsidRDefault="00F16298" w:rsidP="00F1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298" w:rsidRPr="0085497B" w:rsidRDefault="00F16298" w:rsidP="00F1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298" w:rsidRPr="0085497B" w:rsidRDefault="00F16298" w:rsidP="00F1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298" w:rsidRPr="0085497B" w:rsidRDefault="00F16298" w:rsidP="00F1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298" w:rsidRPr="0085497B" w:rsidRDefault="00F16298" w:rsidP="00F1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298" w:rsidRPr="0085497B" w:rsidRDefault="00F16298" w:rsidP="00F1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298" w:rsidRPr="0085497B" w:rsidRDefault="00F16298" w:rsidP="00F1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298" w:rsidRPr="0085497B" w:rsidRDefault="00F16298" w:rsidP="00F1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F16298" w:rsidRPr="0085497B" w:rsidRDefault="00F16298" w:rsidP="00F1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298" w:rsidRPr="0085497B" w:rsidRDefault="00F16298" w:rsidP="00F1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Кассир</w:t>
            </w:r>
          </w:p>
        </w:tc>
      </w:tr>
      <w:tr w:rsidR="00F16298" w:rsidRPr="0085497B" w:rsidTr="00B02BD6">
        <w:trPr>
          <w:trHeight w:val="3238"/>
          <w:jc w:val="center"/>
        </w:trPr>
        <w:tc>
          <w:tcPr>
            <w:tcW w:w="7388" w:type="dxa"/>
          </w:tcPr>
          <w:p w:rsidR="00F16298" w:rsidRPr="0085497B" w:rsidRDefault="00F16298" w:rsidP="00F1629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5" w:right="461" w:firstLine="5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85497B">
              <w:rPr>
                <w:rFonts w:ascii="Times New Roman" w:eastAsia="Times New Roman" w:hAnsi="Times New Roman" w:cs="Times New Roman"/>
                <w:spacing w:val="-6"/>
                <w:szCs w:val="24"/>
                <w:lang w:eastAsia="ru-RU"/>
              </w:rPr>
              <w:t xml:space="preserve">ИНН </w:t>
            </w:r>
            <w:r w:rsidRPr="0085497B">
              <w:rPr>
                <w:rFonts w:ascii="Times New Roman" w:eastAsia="Times New Roman" w:hAnsi="Times New Roman" w:cs="Times New Roman"/>
                <w:b/>
                <w:spacing w:val="-6"/>
                <w:szCs w:val="24"/>
                <w:lang w:eastAsia="ru-RU"/>
              </w:rPr>
              <w:t>7820006490</w:t>
            </w:r>
            <w:r w:rsidRPr="0085497B">
              <w:rPr>
                <w:rFonts w:ascii="Times New Roman" w:eastAsia="Times New Roman" w:hAnsi="Times New Roman" w:cs="Times New Roman"/>
                <w:spacing w:val="-6"/>
                <w:szCs w:val="24"/>
                <w:lang w:eastAsia="ru-RU"/>
              </w:rPr>
              <w:t xml:space="preserve">   КПП </w:t>
            </w:r>
            <w:r w:rsidRPr="0085497B">
              <w:rPr>
                <w:rFonts w:ascii="Times New Roman" w:eastAsia="Times New Roman" w:hAnsi="Times New Roman" w:cs="Times New Roman"/>
                <w:b/>
                <w:spacing w:val="-6"/>
                <w:szCs w:val="24"/>
                <w:lang w:eastAsia="ru-RU"/>
              </w:rPr>
              <w:t>782001001</w:t>
            </w:r>
            <w:r w:rsidRPr="0085497B">
              <w:rPr>
                <w:rFonts w:ascii="Times New Roman" w:eastAsia="Times New Roman" w:hAnsi="Times New Roman" w:cs="Times New Roman"/>
                <w:spacing w:val="-6"/>
                <w:szCs w:val="24"/>
                <w:lang w:eastAsia="ru-RU"/>
              </w:rPr>
              <w:t xml:space="preserve">  БИК </w:t>
            </w:r>
            <w:r w:rsidRPr="0085497B">
              <w:rPr>
                <w:rFonts w:ascii="Times New Roman" w:eastAsia="Times New Roman" w:hAnsi="Times New Roman" w:cs="Times New Roman"/>
                <w:b/>
                <w:spacing w:val="-6"/>
                <w:szCs w:val="24"/>
                <w:lang w:eastAsia="ru-RU"/>
              </w:rPr>
              <w:t xml:space="preserve">044030001 </w:t>
            </w:r>
            <w:r w:rsidRPr="0085497B">
              <w:rPr>
                <w:rFonts w:ascii="Times New Roman" w:eastAsia="Times New Roman" w:hAnsi="Times New Roman" w:cs="Times New Roman"/>
                <w:spacing w:val="-6"/>
                <w:szCs w:val="24"/>
                <w:lang w:eastAsia="ru-RU"/>
              </w:rPr>
              <w:t>ОКТМО</w:t>
            </w:r>
            <w:r w:rsidRPr="0085497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85497B">
              <w:rPr>
                <w:rFonts w:ascii="Times New Roman" w:eastAsia="Times New Roman" w:hAnsi="Times New Roman" w:cs="Times New Roman"/>
                <w:b/>
                <w:lang w:eastAsia="ru-RU"/>
              </w:rPr>
              <w:t>40397000</w:t>
            </w:r>
          </w:p>
          <w:p w:rsidR="00F16298" w:rsidRPr="0085497B" w:rsidRDefault="00F16298" w:rsidP="00F1629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5" w:right="461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7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proofErr w:type="gramStart"/>
            <w:r w:rsidRPr="0085497B">
              <w:rPr>
                <w:rFonts w:ascii="Times New Roman" w:eastAsia="Times New Roman" w:hAnsi="Times New Roman" w:cs="Times New Roman"/>
                <w:lang w:eastAsia="ru-RU"/>
              </w:rPr>
              <w:t>получателя</w:t>
            </w:r>
            <w:r w:rsidRPr="0085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  </w:t>
            </w:r>
            <w:proofErr w:type="gramEnd"/>
            <w:r w:rsidRPr="0085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8549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УФК по </w:t>
            </w:r>
            <w:proofErr w:type="spellStart"/>
            <w:r w:rsidRPr="008549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г.Санкт</w:t>
            </w:r>
            <w:proofErr w:type="spellEnd"/>
            <w:r w:rsidRPr="008549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-Петербургу</w:t>
            </w:r>
          </w:p>
          <w:p w:rsidR="00F16298" w:rsidRPr="0085497B" w:rsidRDefault="00F16298" w:rsidP="00F1629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5" w:right="461" w:firstLine="19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9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(ФГБОУ ВО СПбГАУ, л/с №20726X21320)</w:t>
            </w:r>
          </w:p>
          <w:p w:rsidR="00F16298" w:rsidRPr="0085497B" w:rsidRDefault="00F16298" w:rsidP="00F1629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4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9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8549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/с:</w:t>
            </w:r>
            <w:r w:rsidRPr="00854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54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40501810300002000001</w:t>
            </w:r>
            <w:r w:rsidRPr="00854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549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854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5497B">
              <w:rPr>
                <w:rFonts w:ascii="Times New Roman" w:eastAsia="Times New Roman" w:hAnsi="Times New Roman" w:cs="Times New Roman"/>
                <w:lang w:eastAsia="ru-RU"/>
              </w:rPr>
              <w:t>Северо-Западное</w:t>
            </w:r>
            <w:r w:rsidRPr="0085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97B">
              <w:rPr>
                <w:rFonts w:ascii="Times New Roman" w:eastAsia="Times New Roman" w:hAnsi="Times New Roman" w:cs="Times New Roman"/>
                <w:lang w:eastAsia="ru-RU"/>
              </w:rPr>
              <w:t>ГУ Банка России</w:t>
            </w:r>
            <w:r w:rsidRPr="0085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16298" w:rsidRPr="0085497B" w:rsidRDefault="00F16298" w:rsidP="00F1629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4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(КБК) – 00000000000000000</w:t>
            </w:r>
            <w:r w:rsidRPr="008549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130</w:t>
            </w:r>
          </w:p>
          <w:p w:rsidR="00F16298" w:rsidRPr="0085497B" w:rsidRDefault="00F16298" w:rsidP="00F1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7B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  <w:r w:rsidRPr="0085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(Ф.И.О. полностью)______________________________________</w:t>
            </w:r>
          </w:p>
          <w:p w:rsidR="00F16298" w:rsidRPr="0085497B" w:rsidRDefault="00F16298" w:rsidP="00F1629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" w:right="4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6298" w:rsidRPr="0085497B" w:rsidRDefault="00F16298" w:rsidP="00F1629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" w:right="461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97B">
              <w:rPr>
                <w:rFonts w:ascii="Times New Roman" w:eastAsia="Times New Roman" w:hAnsi="Times New Roman" w:cs="Times New Roman"/>
                <w:lang w:eastAsia="ru-RU"/>
              </w:rPr>
              <w:t xml:space="preserve">Сумма ______________ рублей 00 копеек, в </w:t>
            </w:r>
            <w:proofErr w:type="spellStart"/>
            <w:r w:rsidRPr="0085497B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85497B">
              <w:rPr>
                <w:rFonts w:ascii="Times New Roman" w:eastAsia="Times New Roman" w:hAnsi="Times New Roman" w:cs="Times New Roman"/>
                <w:lang w:eastAsia="ru-RU"/>
              </w:rPr>
              <w:t>. НДС</w:t>
            </w:r>
          </w:p>
          <w:p w:rsidR="00F16298" w:rsidRPr="0085497B" w:rsidRDefault="00F16298" w:rsidP="00F1629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" w:right="4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6664" w:rsidRPr="0085497B" w:rsidRDefault="006E6664" w:rsidP="006E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54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Оргвзнос</w:t>
            </w:r>
            <w:proofErr w:type="spellEnd"/>
            <w:r w:rsidRPr="00854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участие в конференции 27- 28 апреля 2018 года </w:t>
            </w:r>
          </w:p>
          <w:p w:rsidR="00F16298" w:rsidRPr="0085497B" w:rsidRDefault="00F16298" w:rsidP="00F1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</w:pPr>
            <w:r w:rsidRPr="0085497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С условиями приема банком суммы, указанной в платежном документе, ознакомлен и согласен</w:t>
            </w:r>
          </w:p>
          <w:p w:rsidR="00F16298" w:rsidRPr="0085497B" w:rsidRDefault="00F16298" w:rsidP="00F1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85497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____________________      «______»______________________  _______ г.</w:t>
            </w:r>
          </w:p>
          <w:p w:rsidR="00F16298" w:rsidRPr="0085497B" w:rsidRDefault="00F16298" w:rsidP="00F1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(подпись плательщика)</w:t>
            </w:r>
          </w:p>
        </w:tc>
        <w:tc>
          <w:tcPr>
            <w:tcW w:w="2892" w:type="dxa"/>
          </w:tcPr>
          <w:p w:rsidR="00F16298" w:rsidRPr="0085497B" w:rsidRDefault="00F16298" w:rsidP="00F1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</w:t>
            </w:r>
          </w:p>
          <w:p w:rsidR="00F16298" w:rsidRPr="0085497B" w:rsidRDefault="00F16298" w:rsidP="00F1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298" w:rsidRPr="0085497B" w:rsidRDefault="00F16298" w:rsidP="00F1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298" w:rsidRPr="0085497B" w:rsidRDefault="00F16298" w:rsidP="00F1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298" w:rsidRPr="0085497B" w:rsidRDefault="00F16298" w:rsidP="00F1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298" w:rsidRPr="0085497B" w:rsidRDefault="00F16298" w:rsidP="00F1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298" w:rsidRPr="0085497B" w:rsidRDefault="00F16298" w:rsidP="00F1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298" w:rsidRPr="0085497B" w:rsidRDefault="00F16298" w:rsidP="00F1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298" w:rsidRPr="0085497B" w:rsidRDefault="00F16298" w:rsidP="00F1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F16298" w:rsidRPr="0085497B" w:rsidRDefault="00F16298" w:rsidP="00F1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298" w:rsidRPr="0085497B" w:rsidRDefault="00F16298" w:rsidP="00F1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Кассир</w:t>
            </w:r>
          </w:p>
        </w:tc>
      </w:tr>
    </w:tbl>
    <w:p w:rsidR="00F16298" w:rsidRPr="0085497B" w:rsidRDefault="00F16298" w:rsidP="00F1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298" w:rsidRPr="0085497B" w:rsidRDefault="00F16298" w:rsidP="00F1629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ВНИМАНИЕ!!!</w:t>
      </w:r>
    </w:p>
    <w:p w:rsidR="00F16298" w:rsidRPr="0085497B" w:rsidRDefault="00F16298" w:rsidP="00F162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запросе информации о наименовании услуги выбрать </w:t>
      </w:r>
      <w:r w:rsidRPr="008549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«Прочие услуги»</w:t>
      </w:r>
      <w:r w:rsidRPr="00854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(не нужно выбирать «Обучение», «Общежитие»!).</w:t>
      </w:r>
    </w:p>
    <w:p w:rsidR="00F16298" w:rsidRPr="0085497B" w:rsidRDefault="00F16298" w:rsidP="00F1629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 оплате через терминал Сбербанка России – 2%;</w:t>
      </w:r>
    </w:p>
    <w:p w:rsidR="00F16298" w:rsidRPr="0085497B" w:rsidRDefault="00F16298" w:rsidP="00F1629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49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 оплате через Сбербанк-онлайн – 1%</w:t>
      </w:r>
    </w:p>
    <w:p w:rsidR="00F16298" w:rsidRPr="00F16298" w:rsidRDefault="00F16298" w:rsidP="00F162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298" w:rsidRPr="00F16298" w:rsidRDefault="00F16298" w:rsidP="00F162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298" w:rsidRPr="00F16298" w:rsidRDefault="00F16298" w:rsidP="00F162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298" w:rsidRPr="00F16298" w:rsidRDefault="00F16298" w:rsidP="00F162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298" w:rsidRPr="00F16298" w:rsidRDefault="00F16298" w:rsidP="00F162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298" w:rsidRPr="00F16298" w:rsidRDefault="00F16298" w:rsidP="00F162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298" w:rsidRPr="00F16298" w:rsidRDefault="00F16298" w:rsidP="00F162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298" w:rsidRPr="00F16298" w:rsidRDefault="00F16298" w:rsidP="00F1629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F16298" w:rsidRPr="00F16298" w:rsidRDefault="00F16298" w:rsidP="00F1629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caps/>
          <w:spacing w:val="20"/>
          <w:sz w:val="24"/>
          <w:szCs w:val="20"/>
          <w:lang w:eastAsia="ru-RU"/>
        </w:rPr>
      </w:pPr>
      <w:r w:rsidRPr="00F16298">
        <w:rPr>
          <w:rFonts w:ascii="Times New Roman" w:eastAsia="Times New Roman" w:hAnsi="Times New Roman" w:cs="Times New Roman"/>
          <w:caps/>
          <w:spacing w:val="20"/>
          <w:sz w:val="24"/>
          <w:szCs w:val="20"/>
          <w:lang w:eastAsia="ru-RU"/>
        </w:rPr>
        <w:t>образец оформления статей</w:t>
      </w:r>
    </w:p>
    <w:p w:rsidR="00F16298" w:rsidRPr="00F16298" w:rsidRDefault="00F16298" w:rsidP="00F162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16298" w:rsidRPr="00F16298" w:rsidRDefault="00F16298" w:rsidP="00F1629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629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УДК</w:t>
      </w:r>
      <w:r w:rsidR="009029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1</w:t>
      </w:r>
      <w:r w:rsidRPr="00F1629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.421 - 351/354</w:t>
      </w:r>
    </w:p>
    <w:p w:rsidR="00F16298" w:rsidRPr="00F16298" w:rsidRDefault="00F16298" w:rsidP="00F16298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ru-RU"/>
        </w:rPr>
      </w:pPr>
      <w:r w:rsidRPr="00F1629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Доктор </w:t>
      </w:r>
      <w:proofErr w:type="spellStart"/>
      <w:r w:rsidRPr="00F1629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экон</w:t>
      </w:r>
      <w:proofErr w:type="spellEnd"/>
      <w:r w:rsidRPr="00F1629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наук, профессор</w:t>
      </w:r>
      <w:r w:rsidRPr="00F1629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И.И. ИВАНОВ</w:t>
      </w:r>
    </w:p>
    <w:p w:rsidR="00F16298" w:rsidRPr="00F16298" w:rsidRDefault="00F16298" w:rsidP="00F1629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F16298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(ФГБОУ ВО СПбГАУ, Санкт-Петербург, Россия)</w:t>
      </w:r>
    </w:p>
    <w:p w:rsidR="00F16298" w:rsidRPr="00F16298" w:rsidRDefault="00F16298" w:rsidP="00F1629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F1629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Канд. </w:t>
      </w:r>
      <w:proofErr w:type="spellStart"/>
      <w:r w:rsidRPr="00F1629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экон</w:t>
      </w:r>
      <w:proofErr w:type="spellEnd"/>
      <w:r w:rsidRPr="00F1629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наук, доцент </w:t>
      </w:r>
      <w:r w:rsidRPr="00F1629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И.И. ИВАНОВА</w:t>
      </w:r>
    </w:p>
    <w:p w:rsidR="00F16298" w:rsidRPr="00F16298" w:rsidRDefault="00F16298" w:rsidP="00F1629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F16298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(ФГБОУ ВО СПбГУ, Санкт-Петербург, Россия)</w:t>
      </w:r>
    </w:p>
    <w:p w:rsidR="00F16298" w:rsidRPr="00F16298" w:rsidRDefault="00F16298" w:rsidP="00F1629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F16298" w:rsidRPr="00F16298" w:rsidRDefault="00F16298" w:rsidP="00F1629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16298" w:rsidRPr="00F16298" w:rsidRDefault="00902974" w:rsidP="00902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ФИЛОСОФИЯ ЛИЧНОСТИ И КУЛЬТУРНО-ИНСТИТУЦИАЛЬНЫЕ ПРОЦЕССЫ</w:t>
      </w:r>
    </w:p>
    <w:p w:rsidR="00F16298" w:rsidRPr="00F16298" w:rsidRDefault="00F16298" w:rsidP="00F16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6298" w:rsidRPr="00F16298" w:rsidRDefault="00F16298" w:rsidP="00F162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6298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Основной</w:t>
      </w:r>
      <w:r w:rsidRPr="00F1629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</w:t>
      </w:r>
      <w:r w:rsidRPr="00F16298">
        <w:rPr>
          <w:rFonts w:ascii="Times New Roman" w:eastAsia="Times New Roman" w:hAnsi="Times New Roman" w:cs="Times New Roman"/>
          <w:sz w:val="28"/>
          <w:szCs w:val="20"/>
          <w:lang w:eastAsia="ru-RU"/>
        </w:rPr>
        <w:t>текст</w:t>
      </w:r>
      <w:r w:rsidRPr="00F1629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</w:t>
      </w:r>
      <w:r w:rsidRPr="00F16298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статьи</w:t>
      </w:r>
      <w:r w:rsidRPr="00F1629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………………………………………………………</w:t>
      </w:r>
      <w:r w:rsidRPr="00F16298">
        <w:rPr>
          <w:rFonts w:ascii="Times New Roman" w:eastAsia="Times New Roman" w:hAnsi="Times New Roman" w:cs="Times New Roman"/>
          <w:sz w:val="28"/>
          <w:szCs w:val="20"/>
          <w:lang w:eastAsia="ru-RU"/>
        </w:rPr>
        <w:t>...</w:t>
      </w:r>
    </w:p>
    <w:p w:rsidR="00F16298" w:rsidRPr="00F16298" w:rsidRDefault="00F16298" w:rsidP="00F16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629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………………………………………………………………………………………….……………………………………………………………………………………</w:t>
      </w:r>
      <w:r w:rsidRPr="00F16298">
        <w:rPr>
          <w:rFonts w:ascii="Times New Roman" w:hAnsi="Times New Roman" w:cs="Times New Roman"/>
          <w:color w:val="000000"/>
          <w:sz w:val="28"/>
          <w:szCs w:val="28"/>
        </w:rPr>
        <w:t>.……</w:t>
      </w:r>
    </w:p>
    <w:p w:rsidR="00F16298" w:rsidRPr="00F16298" w:rsidRDefault="00F16298" w:rsidP="00F1629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250" w:tblpY="40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560"/>
        <w:gridCol w:w="1559"/>
        <w:gridCol w:w="2376"/>
        <w:gridCol w:w="1984"/>
      </w:tblGrid>
      <w:tr w:rsidR="00F16298" w:rsidRPr="00F16298" w:rsidTr="00B02BD6">
        <w:trPr>
          <w:trHeight w:val="252"/>
        </w:trPr>
        <w:tc>
          <w:tcPr>
            <w:tcW w:w="2160" w:type="dxa"/>
            <w:shd w:val="clear" w:color="auto" w:fill="auto"/>
          </w:tcPr>
          <w:p w:rsidR="00F16298" w:rsidRPr="00F16298" w:rsidRDefault="00F16298" w:rsidP="00F16298">
            <w:pPr>
              <w:widowControl w:val="0"/>
              <w:tabs>
                <w:tab w:val="left" w:pos="50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1629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16298" w:rsidRPr="00F16298" w:rsidRDefault="00F16298" w:rsidP="00F16298">
            <w:pPr>
              <w:widowControl w:val="0"/>
              <w:tabs>
                <w:tab w:val="left" w:pos="50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1629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16298" w:rsidRPr="00F16298" w:rsidRDefault="00F16298" w:rsidP="00F16298">
            <w:pPr>
              <w:widowControl w:val="0"/>
              <w:tabs>
                <w:tab w:val="left" w:pos="50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1629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376" w:type="dxa"/>
            <w:shd w:val="clear" w:color="auto" w:fill="auto"/>
          </w:tcPr>
          <w:p w:rsidR="00F16298" w:rsidRPr="00F16298" w:rsidRDefault="00F16298" w:rsidP="00F16298">
            <w:pPr>
              <w:widowControl w:val="0"/>
              <w:tabs>
                <w:tab w:val="left" w:pos="50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1629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F16298" w:rsidRPr="00F16298" w:rsidRDefault="00F16298" w:rsidP="00F16298">
            <w:pPr>
              <w:widowControl w:val="0"/>
              <w:tabs>
                <w:tab w:val="left" w:pos="50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1629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F16298" w:rsidRPr="00F16298" w:rsidTr="00B02BD6">
        <w:trPr>
          <w:trHeight w:val="269"/>
        </w:trPr>
        <w:tc>
          <w:tcPr>
            <w:tcW w:w="2160" w:type="dxa"/>
            <w:shd w:val="clear" w:color="auto" w:fill="auto"/>
          </w:tcPr>
          <w:p w:rsidR="00F16298" w:rsidRPr="00F16298" w:rsidRDefault="00F16298" w:rsidP="00F16298">
            <w:pPr>
              <w:widowControl w:val="0"/>
              <w:tabs>
                <w:tab w:val="left" w:pos="50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162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Данные</w:t>
            </w:r>
          </w:p>
        </w:tc>
        <w:tc>
          <w:tcPr>
            <w:tcW w:w="1560" w:type="dxa"/>
            <w:shd w:val="clear" w:color="auto" w:fill="auto"/>
          </w:tcPr>
          <w:p w:rsidR="00F16298" w:rsidRPr="00F16298" w:rsidRDefault="00F16298" w:rsidP="00F16298">
            <w:pPr>
              <w:widowControl w:val="0"/>
              <w:tabs>
                <w:tab w:val="left" w:pos="50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16298" w:rsidRPr="00F16298" w:rsidRDefault="00F16298" w:rsidP="00F16298">
            <w:pPr>
              <w:widowControl w:val="0"/>
              <w:tabs>
                <w:tab w:val="left" w:pos="50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376" w:type="dxa"/>
            <w:shd w:val="clear" w:color="auto" w:fill="auto"/>
          </w:tcPr>
          <w:p w:rsidR="00F16298" w:rsidRPr="00F16298" w:rsidRDefault="00F16298" w:rsidP="00F16298">
            <w:pPr>
              <w:widowControl w:val="0"/>
              <w:tabs>
                <w:tab w:val="left" w:pos="50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16298" w:rsidRPr="00F16298" w:rsidRDefault="00F16298" w:rsidP="00F16298">
            <w:pPr>
              <w:widowControl w:val="0"/>
              <w:tabs>
                <w:tab w:val="left" w:pos="50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F16298" w:rsidRPr="00F16298" w:rsidRDefault="00F16298" w:rsidP="00F1629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6298">
        <w:rPr>
          <w:rFonts w:ascii="Times New Roman" w:eastAsia="Calibri" w:hAnsi="Times New Roman" w:cs="Times New Roman"/>
          <w:sz w:val="28"/>
          <w:szCs w:val="28"/>
        </w:rPr>
        <w:t>Т а б л и ц а 1 – Характеристики объекта исследования</w:t>
      </w:r>
    </w:p>
    <w:p w:rsidR="00F16298" w:rsidRPr="00F16298" w:rsidRDefault="00F16298" w:rsidP="00F162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</w:p>
    <w:p w:rsidR="00F16298" w:rsidRPr="00F16298" w:rsidRDefault="00F16298" w:rsidP="00F162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6298">
        <w:rPr>
          <w:rFonts w:ascii="Times New Roman" w:eastAsia="Times New Roman" w:hAnsi="Times New Roman" w:cs="Times New Roman"/>
          <w:sz w:val="28"/>
          <w:szCs w:val="20"/>
          <w:lang w:eastAsia="ru-RU"/>
        </w:rPr>
        <w:t>Рис. 1 – Уровни идентичности субъекта</w:t>
      </w:r>
    </w:p>
    <w:p w:rsidR="00F16298" w:rsidRPr="00F16298" w:rsidRDefault="00F16298" w:rsidP="00F162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6298" w:rsidRPr="00F16298" w:rsidRDefault="00F16298" w:rsidP="00F1629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18"/>
        </w:rPr>
      </w:pPr>
      <w:r w:rsidRPr="00F16298">
        <w:rPr>
          <w:rFonts w:ascii="Times New Roman" w:eastAsia="Times New Roman" w:hAnsi="Times New Roman" w:cs="Times New Roman"/>
          <w:b/>
          <w:sz w:val="24"/>
          <w:szCs w:val="18"/>
        </w:rPr>
        <w:t>Литература</w:t>
      </w:r>
    </w:p>
    <w:p w:rsidR="00F16298" w:rsidRPr="00F16298" w:rsidRDefault="00F16298" w:rsidP="00F16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8"/>
          <w:szCs w:val="18"/>
        </w:rPr>
      </w:pPr>
    </w:p>
    <w:p w:rsidR="00F16298" w:rsidRPr="00F16298" w:rsidRDefault="00F16298" w:rsidP="00F16298">
      <w:pPr>
        <w:widowControl w:val="0"/>
        <w:numPr>
          <w:ilvl w:val="0"/>
          <w:numId w:val="5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F16298">
        <w:rPr>
          <w:rFonts w:ascii="Times New Roman" w:eastAsia="Times New Roman" w:hAnsi="Times New Roman" w:cs="Times New Roman"/>
          <w:b/>
          <w:sz w:val="24"/>
          <w:szCs w:val="18"/>
        </w:rPr>
        <w:t>Иванов И.И.</w:t>
      </w:r>
      <w:r w:rsidRPr="00F16298">
        <w:rPr>
          <w:rFonts w:ascii="Times New Roman" w:eastAsia="Times New Roman" w:hAnsi="Times New Roman" w:cs="Times New Roman"/>
          <w:sz w:val="24"/>
          <w:szCs w:val="18"/>
        </w:rPr>
        <w:t xml:space="preserve"> Молодежные проекты: анализ и оценка эффективности управления: Монография. – </w:t>
      </w:r>
      <w:proofErr w:type="gramStart"/>
      <w:r w:rsidRPr="00F16298">
        <w:rPr>
          <w:rFonts w:ascii="Times New Roman" w:eastAsia="Times New Roman" w:hAnsi="Times New Roman" w:cs="Times New Roman"/>
          <w:sz w:val="24"/>
          <w:szCs w:val="18"/>
        </w:rPr>
        <w:t>СПб.,</w:t>
      </w:r>
      <w:proofErr w:type="gramEnd"/>
      <w:r w:rsidRPr="00F16298">
        <w:rPr>
          <w:rFonts w:ascii="Times New Roman" w:eastAsia="Times New Roman" w:hAnsi="Times New Roman" w:cs="Times New Roman"/>
          <w:sz w:val="24"/>
          <w:szCs w:val="18"/>
        </w:rPr>
        <w:t xml:space="preserve"> 2016. – 140 с.</w:t>
      </w:r>
    </w:p>
    <w:p w:rsidR="00F16298" w:rsidRPr="00F16298" w:rsidRDefault="00F16298" w:rsidP="00F16298">
      <w:pPr>
        <w:widowControl w:val="0"/>
        <w:numPr>
          <w:ilvl w:val="0"/>
          <w:numId w:val="5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F16298">
        <w:rPr>
          <w:rFonts w:ascii="Times New Roman" w:eastAsia="Times New Roman" w:hAnsi="Times New Roman" w:cs="Times New Roman"/>
          <w:b/>
          <w:sz w:val="24"/>
          <w:szCs w:val="18"/>
        </w:rPr>
        <w:t xml:space="preserve">Институциональное регулирование социальных проектов </w:t>
      </w:r>
      <w:r w:rsidRPr="00F16298">
        <w:rPr>
          <w:rFonts w:ascii="Times New Roman" w:eastAsia="Times New Roman" w:hAnsi="Times New Roman" w:cs="Times New Roman"/>
          <w:sz w:val="24"/>
          <w:szCs w:val="18"/>
        </w:rPr>
        <w:t xml:space="preserve">/ Под ред. Г.П. </w:t>
      </w:r>
      <w:proofErr w:type="spellStart"/>
      <w:r w:rsidRPr="00F16298">
        <w:rPr>
          <w:rFonts w:ascii="Times New Roman" w:eastAsia="Times New Roman" w:hAnsi="Times New Roman" w:cs="Times New Roman"/>
          <w:sz w:val="24"/>
          <w:szCs w:val="18"/>
        </w:rPr>
        <w:t>Подшиваленко</w:t>
      </w:r>
      <w:proofErr w:type="spellEnd"/>
      <w:r w:rsidRPr="00F16298">
        <w:rPr>
          <w:rFonts w:ascii="Times New Roman" w:eastAsia="Times New Roman" w:hAnsi="Times New Roman" w:cs="Times New Roman"/>
          <w:sz w:val="24"/>
          <w:szCs w:val="18"/>
        </w:rPr>
        <w:t>, Н.В. Киселевой. – М.: КНОРУС, 2006. – 352 с.</w:t>
      </w:r>
    </w:p>
    <w:p w:rsidR="00F16298" w:rsidRPr="00F16298" w:rsidRDefault="00F16298" w:rsidP="00F16298">
      <w:pPr>
        <w:widowControl w:val="0"/>
        <w:numPr>
          <w:ilvl w:val="0"/>
          <w:numId w:val="5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F16298">
        <w:rPr>
          <w:rFonts w:ascii="Times New Roman" w:eastAsia="Times New Roman" w:hAnsi="Times New Roman" w:cs="Times New Roman"/>
          <w:b/>
          <w:sz w:val="24"/>
          <w:szCs w:val="18"/>
        </w:rPr>
        <w:t>Национальная идентичность</w:t>
      </w:r>
      <w:r w:rsidRPr="00F16298">
        <w:rPr>
          <w:rFonts w:ascii="Times New Roman" w:eastAsia="Times New Roman" w:hAnsi="Times New Roman" w:cs="Times New Roman"/>
          <w:sz w:val="24"/>
          <w:szCs w:val="18"/>
        </w:rPr>
        <w:t xml:space="preserve"> [Электронный ресурс] // Новая Россия: [</w:t>
      </w:r>
      <w:proofErr w:type="spellStart"/>
      <w:r w:rsidRPr="00F16298">
        <w:rPr>
          <w:rFonts w:ascii="Times New Roman" w:eastAsia="Times New Roman" w:hAnsi="Times New Roman" w:cs="Times New Roman"/>
          <w:sz w:val="24"/>
          <w:szCs w:val="18"/>
        </w:rPr>
        <w:t>библиогр</w:t>
      </w:r>
      <w:proofErr w:type="spellEnd"/>
      <w:r w:rsidRPr="00F16298">
        <w:rPr>
          <w:rFonts w:ascii="Times New Roman" w:eastAsia="Times New Roman" w:hAnsi="Times New Roman" w:cs="Times New Roman"/>
          <w:sz w:val="24"/>
          <w:szCs w:val="18"/>
        </w:rPr>
        <w:t xml:space="preserve">. указ.] / Сост. Б. </w:t>
      </w:r>
      <w:proofErr w:type="spellStart"/>
      <w:r w:rsidRPr="00F16298">
        <w:rPr>
          <w:rFonts w:ascii="Times New Roman" w:eastAsia="Times New Roman" w:hAnsi="Times New Roman" w:cs="Times New Roman"/>
          <w:sz w:val="24"/>
          <w:szCs w:val="18"/>
        </w:rPr>
        <w:t>Берхина</w:t>
      </w:r>
      <w:proofErr w:type="spellEnd"/>
      <w:r w:rsidRPr="00F16298">
        <w:rPr>
          <w:rFonts w:ascii="Times New Roman" w:eastAsia="Times New Roman" w:hAnsi="Times New Roman" w:cs="Times New Roman"/>
          <w:sz w:val="24"/>
          <w:szCs w:val="18"/>
        </w:rPr>
        <w:t xml:space="preserve">, О. </w:t>
      </w:r>
      <w:proofErr w:type="spellStart"/>
      <w:r w:rsidRPr="00F16298">
        <w:rPr>
          <w:rFonts w:ascii="Times New Roman" w:eastAsia="Times New Roman" w:hAnsi="Times New Roman" w:cs="Times New Roman"/>
          <w:sz w:val="24"/>
          <w:szCs w:val="18"/>
        </w:rPr>
        <w:t>Коковкина</w:t>
      </w:r>
      <w:proofErr w:type="spellEnd"/>
      <w:r w:rsidRPr="00F16298">
        <w:rPr>
          <w:rFonts w:ascii="Times New Roman" w:eastAsia="Times New Roman" w:hAnsi="Times New Roman" w:cs="Times New Roman"/>
          <w:sz w:val="24"/>
          <w:szCs w:val="18"/>
        </w:rPr>
        <w:t xml:space="preserve">, С. Канн. – Новосибирск, [2003–2017]. </w:t>
      </w:r>
      <w:r w:rsidRPr="00F16298">
        <w:rPr>
          <w:rFonts w:ascii="Times New Roman" w:eastAsia="Times New Roman" w:hAnsi="Times New Roman" w:cs="Times New Roman"/>
          <w:sz w:val="24"/>
          <w:szCs w:val="18"/>
          <w:lang w:val="en-US"/>
        </w:rPr>
        <w:t>URL</w:t>
      </w:r>
      <w:r w:rsidRPr="00F16298">
        <w:rPr>
          <w:rFonts w:ascii="Times New Roman" w:eastAsia="Times New Roman" w:hAnsi="Times New Roman" w:cs="Times New Roman"/>
          <w:sz w:val="24"/>
          <w:szCs w:val="18"/>
        </w:rPr>
        <w:t xml:space="preserve">: </w:t>
      </w:r>
      <w:r w:rsidRPr="00F16298">
        <w:rPr>
          <w:rFonts w:ascii="Times New Roman" w:eastAsia="Times New Roman" w:hAnsi="Times New Roman" w:cs="Times New Roman"/>
          <w:sz w:val="24"/>
          <w:szCs w:val="18"/>
          <w:lang w:val="en-US"/>
        </w:rPr>
        <w:t>http</w:t>
      </w:r>
      <w:r w:rsidRPr="00F16298">
        <w:rPr>
          <w:rFonts w:ascii="Times New Roman" w:eastAsia="Times New Roman" w:hAnsi="Times New Roman" w:cs="Times New Roman"/>
          <w:sz w:val="24"/>
          <w:szCs w:val="18"/>
        </w:rPr>
        <w:t>://</w:t>
      </w:r>
      <w:r w:rsidRPr="00F16298">
        <w:rPr>
          <w:rFonts w:ascii="Times New Roman" w:eastAsia="Times New Roman" w:hAnsi="Times New Roman" w:cs="Times New Roman"/>
          <w:sz w:val="24"/>
          <w:szCs w:val="18"/>
          <w:lang w:val="en-US"/>
        </w:rPr>
        <w:t>www</w:t>
      </w:r>
      <w:r w:rsidRPr="00F16298">
        <w:rPr>
          <w:rFonts w:ascii="Times New Roman" w:eastAsia="Times New Roman" w:hAnsi="Times New Roman" w:cs="Times New Roman"/>
          <w:sz w:val="24"/>
          <w:szCs w:val="18"/>
        </w:rPr>
        <w:t>.</w:t>
      </w:r>
      <w:proofErr w:type="spellStart"/>
      <w:r w:rsidRPr="00F16298">
        <w:rPr>
          <w:rFonts w:ascii="Times New Roman" w:eastAsia="Times New Roman" w:hAnsi="Times New Roman" w:cs="Times New Roman"/>
          <w:sz w:val="24"/>
          <w:szCs w:val="18"/>
          <w:lang w:val="en-US"/>
        </w:rPr>
        <w:t>prometeus</w:t>
      </w:r>
      <w:proofErr w:type="spellEnd"/>
      <w:r w:rsidRPr="00F16298">
        <w:rPr>
          <w:rFonts w:ascii="Times New Roman" w:eastAsia="Times New Roman" w:hAnsi="Times New Roman" w:cs="Times New Roman"/>
          <w:sz w:val="24"/>
          <w:szCs w:val="18"/>
        </w:rPr>
        <w:t>.</w:t>
      </w:r>
      <w:proofErr w:type="spellStart"/>
      <w:r w:rsidRPr="00F16298">
        <w:rPr>
          <w:rFonts w:ascii="Times New Roman" w:eastAsia="Times New Roman" w:hAnsi="Times New Roman" w:cs="Times New Roman"/>
          <w:sz w:val="24"/>
          <w:szCs w:val="18"/>
          <w:lang w:val="en-US"/>
        </w:rPr>
        <w:t>nsc</w:t>
      </w:r>
      <w:proofErr w:type="spellEnd"/>
      <w:r w:rsidRPr="00F16298">
        <w:rPr>
          <w:rFonts w:ascii="Times New Roman" w:eastAsia="Times New Roman" w:hAnsi="Times New Roman" w:cs="Times New Roman"/>
          <w:sz w:val="24"/>
          <w:szCs w:val="18"/>
        </w:rPr>
        <w:t>.</w:t>
      </w:r>
      <w:proofErr w:type="spellStart"/>
      <w:r w:rsidRPr="00F16298">
        <w:rPr>
          <w:rFonts w:ascii="Times New Roman" w:eastAsia="Times New Roman" w:hAnsi="Times New Roman" w:cs="Times New Roman"/>
          <w:sz w:val="24"/>
          <w:szCs w:val="18"/>
          <w:lang w:val="en-US"/>
        </w:rPr>
        <w:t>ru</w:t>
      </w:r>
      <w:proofErr w:type="spellEnd"/>
      <w:r w:rsidRPr="00F16298">
        <w:rPr>
          <w:rFonts w:ascii="Times New Roman" w:eastAsia="Times New Roman" w:hAnsi="Times New Roman" w:cs="Times New Roman"/>
          <w:sz w:val="24"/>
          <w:szCs w:val="18"/>
        </w:rPr>
        <w:t>/</w:t>
      </w:r>
      <w:proofErr w:type="spellStart"/>
      <w:r w:rsidRPr="00F16298">
        <w:rPr>
          <w:rFonts w:ascii="Times New Roman" w:eastAsia="Times New Roman" w:hAnsi="Times New Roman" w:cs="Times New Roman"/>
          <w:sz w:val="24"/>
          <w:szCs w:val="18"/>
          <w:lang w:val="en-US"/>
        </w:rPr>
        <w:t>biblio</w:t>
      </w:r>
      <w:proofErr w:type="spellEnd"/>
      <w:r w:rsidRPr="00F16298">
        <w:rPr>
          <w:rFonts w:ascii="Times New Roman" w:eastAsia="Times New Roman" w:hAnsi="Times New Roman" w:cs="Times New Roman"/>
          <w:sz w:val="24"/>
          <w:szCs w:val="18"/>
        </w:rPr>
        <w:t>/</w:t>
      </w:r>
      <w:proofErr w:type="spellStart"/>
      <w:r w:rsidRPr="00F16298">
        <w:rPr>
          <w:rFonts w:ascii="Times New Roman" w:eastAsia="Times New Roman" w:hAnsi="Times New Roman" w:cs="Times New Roman"/>
          <w:sz w:val="24"/>
          <w:szCs w:val="18"/>
          <w:lang w:val="en-US"/>
        </w:rPr>
        <w:t>newrus</w:t>
      </w:r>
      <w:proofErr w:type="spellEnd"/>
      <w:r w:rsidRPr="00F16298">
        <w:rPr>
          <w:rFonts w:ascii="Times New Roman" w:eastAsia="Times New Roman" w:hAnsi="Times New Roman" w:cs="Times New Roman"/>
          <w:sz w:val="24"/>
          <w:szCs w:val="18"/>
        </w:rPr>
        <w:t>/</w:t>
      </w:r>
      <w:proofErr w:type="spellStart"/>
      <w:r w:rsidRPr="00F16298">
        <w:rPr>
          <w:rFonts w:ascii="Times New Roman" w:eastAsia="Times New Roman" w:hAnsi="Times New Roman" w:cs="Times New Roman"/>
          <w:sz w:val="24"/>
          <w:szCs w:val="18"/>
          <w:lang w:val="en-US"/>
        </w:rPr>
        <w:t>egrowth</w:t>
      </w:r>
      <w:proofErr w:type="spellEnd"/>
      <w:r w:rsidRPr="00F16298">
        <w:rPr>
          <w:rFonts w:ascii="Times New Roman" w:eastAsia="Times New Roman" w:hAnsi="Times New Roman" w:cs="Times New Roman"/>
          <w:sz w:val="24"/>
          <w:szCs w:val="18"/>
        </w:rPr>
        <w:t>.</w:t>
      </w:r>
      <w:proofErr w:type="spellStart"/>
      <w:r w:rsidRPr="00F16298">
        <w:rPr>
          <w:rFonts w:ascii="Times New Roman" w:eastAsia="Times New Roman" w:hAnsi="Times New Roman" w:cs="Times New Roman"/>
          <w:sz w:val="24"/>
          <w:szCs w:val="18"/>
          <w:lang w:val="en-US"/>
        </w:rPr>
        <w:t>ssi</w:t>
      </w:r>
      <w:proofErr w:type="spellEnd"/>
      <w:r w:rsidRPr="00F16298">
        <w:rPr>
          <w:rFonts w:ascii="Times New Roman" w:eastAsia="Times New Roman" w:hAnsi="Times New Roman" w:cs="Times New Roman"/>
          <w:sz w:val="24"/>
          <w:szCs w:val="18"/>
        </w:rPr>
        <w:t xml:space="preserve"> (дата обращения: 22.02.2017).</w:t>
      </w:r>
      <w:r w:rsidRPr="00F16298">
        <w:rPr>
          <w:rFonts w:ascii="Times New Roman" w:eastAsia="Times New Roman" w:hAnsi="Times New Roman" w:cs="Times New Roman"/>
          <w:sz w:val="24"/>
          <w:szCs w:val="18"/>
          <w:lang w:val="en-US"/>
        </w:rPr>
        <w:t> </w:t>
      </w:r>
      <w:r w:rsidRPr="00F16298"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</w:p>
    <w:p w:rsidR="00F16298" w:rsidRPr="00F16298" w:rsidRDefault="00F16298" w:rsidP="00F16298">
      <w:pPr>
        <w:widowControl w:val="0"/>
        <w:numPr>
          <w:ilvl w:val="0"/>
          <w:numId w:val="5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F16298">
        <w:rPr>
          <w:rFonts w:ascii="Times New Roman" w:eastAsia="Times New Roman" w:hAnsi="Times New Roman" w:cs="Times New Roman"/>
          <w:b/>
          <w:sz w:val="24"/>
          <w:szCs w:val="18"/>
        </w:rPr>
        <w:t>Иванова И.И.</w:t>
      </w:r>
      <w:r w:rsidRPr="00F16298">
        <w:rPr>
          <w:rFonts w:ascii="Times New Roman" w:eastAsia="Times New Roman" w:hAnsi="Times New Roman" w:cs="Times New Roman"/>
          <w:sz w:val="24"/>
          <w:szCs w:val="18"/>
        </w:rPr>
        <w:t xml:space="preserve"> Молодежная политика сельских территорий // Известия Санкт-Петербургского государственного аграрного университета. – 2009. – №14. – С. 194-198.</w:t>
      </w:r>
    </w:p>
    <w:p w:rsidR="00F16298" w:rsidRPr="00F16298" w:rsidRDefault="00F16298" w:rsidP="00F16298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484A1C" w:rsidRPr="006E6664" w:rsidRDefault="00484A1C"/>
    <w:sectPr w:rsidR="00484A1C" w:rsidRPr="006E6664" w:rsidSect="007E01A4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54C93"/>
    <w:multiLevelType w:val="hybridMultilevel"/>
    <w:tmpl w:val="39F6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93D08"/>
    <w:multiLevelType w:val="multilevel"/>
    <w:tmpl w:val="5860B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985AF4"/>
    <w:multiLevelType w:val="multilevel"/>
    <w:tmpl w:val="309A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FA4C8A"/>
    <w:multiLevelType w:val="hybridMultilevel"/>
    <w:tmpl w:val="F9C6A44A"/>
    <w:lvl w:ilvl="0" w:tplc="4E14B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92710"/>
    <w:multiLevelType w:val="multilevel"/>
    <w:tmpl w:val="B022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756251"/>
    <w:multiLevelType w:val="hybridMultilevel"/>
    <w:tmpl w:val="614649FA"/>
    <w:lvl w:ilvl="0" w:tplc="4D7AB686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98"/>
    <w:rsid w:val="000C6F89"/>
    <w:rsid w:val="000F4341"/>
    <w:rsid w:val="00276492"/>
    <w:rsid w:val="003372D5"/>
    <w:rsid w:val="00376E78"/>
    <w:rsid w:val="003E5B86"/>
    <w:rsid w:val="00484A1C"/>
    <w:rsid w:val="006E6664"/>
    <w:rsid w:val="00721FF2"/>
    <w:rsid w:val="007F1EC1"/>
    <w:rsid w:val="0085497B"/>
    <w:rsid w:val="0089201F"/>
    <w:rsid w:val="008D4C8D"/>
    <w:rsid w:val="00902974"/>
    <w:rsid w:val="00AC167B"/>
    <w:rsid w:val="00B76CA6"/>
    <w:rsid w:val="00C00E55"/>
    <w:rsid w:val="00C2480D"/>
    <w:rsid w:val="00DE3560"/>
    <w:rsid w:val="00EC250F"/>
    <w:rsid w:val="00F16298"/>
    <w:rsid w:val="00FA2420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80797-6BF3-4596-BD70-7F40DE45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3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agro@spbga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2018-02-19T13:35:00Z</cp:lastPrinted>
  <dcterms:created xsi:type="dcterms:W3CDTF">2018-03-02T02:41:00Z</dcterms:created>
  <dcterms:modified xsi:type="dcterms:W3CDTF">2018-03-02T02:41:00Z</dcterms:modified>
</cp:coreProperties>
</file>