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B8" w:rsidRDefault="00163AB8" w:rsidP="00163AB8">
      <w:pPr>
        <w:pStyle w:val="a4"/>
        <w:rPr>
          <w:sz w:val="28"/>
        </w:rPr>
      </w:pPr>
      <w:r>
        <w:rPr>
          <w:sz w:val="28"/>
        </w:rPr>
        <w:t>ФГБОУ ВО</w:t>
      </w:r>
    </w:p>
    <w:p w:rsidR="00163AB8" w:rsidRDefault="00163AB8" w:rsidP="00163AB8">
      <w:pPr>
        <w:pStyle w:val="a4"/>
        <w:rPr>
          <w:sz w:val="28"/>
        </w:rPr>
      </w:pPr>
      <w:r>
        <w:rPr>
          <w:sz w:val="28"/>
        </w:rPr>
        <w:t>«Кемеровский государственный сельскохозяйственный институт»</w:t>
      </w:r>
    </w:p>
    <w:p w:rsidR="00163AB8" w:rsidRDefault="00163AB8" w:rsidP="00163AB8">
      <w:pPr>
        <w:pStyle w:val="a4"/>
        <w:outlineLvl w:val="0"/>
        <w:rPr>
          <w:sz w:val="28"/>
        </w:rPr>
      </w:pPr>
      <w:r>
        <w:rPr>
          <w:sz w:val="28"/>
        </w:rPr>
        <w:t>Факультет менеджмента и агроби</w:t>
      </w:r>
      <w:r w:rsidR="00F35C5B">
        <w:rPr>
          <w:sz w:val="28"/>
        </w:rPr>
        <w:t>з</w:t>
      </w:r>
      <w:r>
        <w:rPr>
          <w:sz w:val="28"/>
        </w:rPr>
        <w:t>не</w:t>
      </w:r>
      <w:r w:rsidR="00F35C5B">
        <w:rPr>
          <w:sz w:val="28"/>
        </w:rPr>
        <w:t>с</w:t>
      </w:r>
      <w:r>
        <w:rPr>
          <w:sz w:val="28"/>
        </w:rPr>
        <w:t>а</w:t>
      </w:r>
    </w:p>
    <w:p w:rsidR="00163AB8" w:rsidRDefault="00163AB8" w:rsidP="00163AB8">
      <w:pPr>
        <w:pStyle w:val="a4"/>
        <w:outlineLvl w:val="0"/>
        <w:rPr>
          <w:sz w:val="28"/>
        </w:rPr>
      </w:pPr>
      <w:r>
        <w:rPr>
          <w:sz w:val="28"/>
        </w:rPr>
        <w:t>Кафедра гуманитарно-правовых дисциплин</w:t>
      </w:r>
    </w:p>
    <w:p w:rsidR="00163AB8" w:rsidRDefault="00163AB8" w:rsidP="00163AB8">
      <w:pPr>
        <w:pStyle w:val="a4"/>
        <w:outlineLvl w:val="0"/>
        <w:rPr>
          <w:sz w:val="28"/>
        </w:rPr>
      </w:pPr>
    </w:p>
    <w:p w:rsidR="00163AB8" w:rsidRDefault="00163AB8" w:rsidP="00163AB8">
      <w:pPr>
        <w:pStyle w:val="a4"/>
        <w:outlineLvl w:val="0"/>
        <w:rPr>
          <w:sz w:val="28"/>
        </w:rPr>
      </w:pPr>
    </w:p>
    <w:p w:rsidR="00163AB8" w:rsidRDefault="00163AB8" w:rsidP="00163AB8">
      <w:pPr>
        <w:pStyle w:val="a4"/>
        <w:outlineLvl w:val="0"/>
        <w:rPr>
          <w:sz w:val="28"/>
        </w:rPr>
      </w:pPr>
    </w:p>
    <w:p w:rsidR="00163AB8" w:rsidRDefault="00163AB8" w:rsidP="00163AB8">
      <w:pPr>
        <w:pStyle w:val="a4"/>
        <w:outlineLvl w:val="0"/>
        <w:rPr>
          <w:sz w:val="28"/>
        </w:rPr>
      </w:pPr>
    </w:p>
    <w:p w:rsidR="00163AB8" w:rsidRDefault="00163AB8" w:rsidP="00163AB8">
      <w:pPr>
        <w:pStyle w:val="a4"/>
        <w:rPr>
          <w:sz w:val="28"/>
        </w:rPr>
      </w:pPr>
    </w:p>
    <w:p w:rsidR="00163AB8" w:rsidRDefault="00163AB8" w:rsidP="00163AB8">
      <w:pPr>
        <w:pStyle w:val="a4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40005</wp:posOffset>
            </wp:positionV>
            <wp:extent cx="3105150" cy="3276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rPr>
          <w:b/>
          <w:bCs/>
          <w:sz w:val="28"/>
        </w:rPr>
      </w:pPr>
    </w:p>
    <w:p w:rsidR="00163AB8" w:rsidRDefault="00163AB8" w:rsidP="00163AB8">
      <w:pPr>
        <w:pStyle w:val="a4"/>
        <w:outlineLvl w:val="0"/>
        <w:rPr>
          <w:b/>
          <w:bCs/>
          <w:sz w:val="28"/>
        </w:rPr>
      </w:pPr>
    </w:p>
    <w:p w:rsidR="00163AB8" w:rsidRDefault="00163AB8" w:rsidP="00163AB8">
      <w:pPr>
        <w:pStyle w:val="a4"/>
        <w:outlineLvl w:val="0"/>
        <w:rPr>
          <w:b/>
          <w:bCs/>
          <w:sz w:val="28"/>
        </w:rPr>
      </w:pPr>
    </w:p>
    <w:p w:rsidR="00163AB8" w:rsidRDefault="00163AB8" w:rsidP="00163AB8">
      <w:pPr>
        <w:pStyle w:val="a4"/>
        <w:outlineLvl w:val="0"/>
        <w:rPr>
          <w:b/>
          <w:bCs/>
          <w:sz w:val="28"/>
        </w:rPr>
      </w:pPr>
    </w:p>
    <w:p w:rsidR="00163AB8" w:rsidRDefault="00163AB8" w:rsidP="00163AB8">
      <w:pPr>
        <w:pStyle w:val="a4"/>
        <w:outlineLvl w:val="0"/>
        <w:rPr>
          <w:b/>
          <w:bCs/>
          <w:sz w:val="28"/>
        </w:rPr>
      </w:pPr>
    </w:p>
    <w:p w:rsidR="00163AB8" w:rsidRDefault="00163AB8" w:rsidP="00163AB8">
      <w:pPr>
        <w:pStyle w:val="a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ПРОГРАММА</w:t>
      </w: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>Х</w:t>
      </w:r>
      <w:r w:rsidRPr="00163AB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Международной научно-практической конференции на иностранных языках</w:t>
      </w: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«</w:t>
      </w:r>
      <w:r>
        <w:rPr>
          <w:b/>
          <w:sz w:val="32"/>
          <w:szCs w:val="32"/>
        </w:rPr>
        <w:t>СОВРЕМЕННЫЕ ТЕХНОЛОГИИ В СФЕРЕ СЕЛЬСКОХОЗЯЙСТВЕННОГО ПРОИЗВОДСТВА И ОБРАЗОВАНИЯ</w:t>
      </w:r>
      <w:r>
        <w:rPr>
          <w:b/>
          <w:bCs/>
          <w:sz w:val="32"/>
          <w:szCs w:val="32"/>
        </w:rPr>
        <w:t>»</w:t>
      </w: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Pr="00CB450D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Pr="00CB450D" w:rsidRDefault="00163AB8" w:rsidP="00163AB8">
      <w:pPr>
        <w:pStyle w:val="a4"/>
        <w:rPr>
          <w:b/>
          <w:bCs/>
          <w:sz w:val="32"/>
          <w:szCs w:val="32"/>
        </w:rPr>
      </w:pPr>
    </w:p>
    <w:p w:rsidR="00163AB8" w:rsidRDefault="00163AB8" w:rsidP="00163AB8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</w:t>
      </w:r>
      <w:r>
        <w:rPr>
          <w:b/>
          <w:bCs/>
          <w:sz w:val="32"/>
          <w:szCs w:val="32"/>
          <w:lang w:val="en-US"/>
        </w:rPr>
        <w:t>3</w:t>
      </w:r>
      <w:r>
        <w:rPr>
          <w:b/>
          <w:bCs/>
          <w:sz w:val="32"/>
          <w:szCs w:val="32"/>
        </w:rPr>
        <w:t xml:space="preserve"> декабря 201</w:t>
      </w:r>
      <w:r>
        <w:rPr>
          <w:b/>
          <w:bCs/>
          <w:sz w:val="32"/>
          <w:szCs w:val="32"/>
          <w:lang w:val="en-US"/>
        </w:rPr>
        <w:t>8</w:t>
      </w:r>
      <w:r>
        <w:rPr>
          <w:b/>
          <w:bCs/>
          <w:sz w:val="32"/>
          <w:szCs w:val="32"/>
        </w:rPr>
        <w:t xml:space="preserve"> год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7790"/>
      </w:tblGrid>
      <w:tr w:rsidR="00163AB8" w:rsidTr="00163A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>
            <w:pPr>
              <w:pStyle w:val="a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Мероприятие</w:t>
            </w:r>
          </w:p>
        </w:tc>
      </w:tr>
      <w:tr w:rsidR="00163AB8" w:rsidTr="00163A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 w:rsidP="00163AB8">
            <w:pPr>
              <w:pStyle w:val="a4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  <w:r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0-1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  <w:r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>
            <w:pPr>
              <w:pStyle w:val="a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Регистрация участников конференции</w:t>
            </w:r>
            <w:r w:rsidR="00760892">
              <w:rPr>
                <w:bCs/>
                <w:sz w:val="20"/>
                <w:szCs w:val="20"/>
              </w:rPr>
              <w:t xml:space="preserve"> (ауд. 1308)</w:t>
            </w:r>
          </w:p>
        </w:tc>
      </w:tr>
      <w:tr w:rsidR="00163AB8" w:rsidTr="00163AB8">
        <w:trPr>
          <w:trHeight w:val="7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B8" w:rsidRDefault="00163AB8">
            <w:pPr>
              <w:pStyle w:val="a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12:30–13:30</w:t>
            </w:r>
          </w:p>
          <w:p w:rsidR="00163AB8" w:rsidRDefault="00163AB8">
            <w:pPr>
              <w:pStyle w:val="a4"/>
              <w:rPr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B8" w:rsidRDefault="00163AB8">
            <w:pPr>
              <w:pStyle w:val="a4"/>
              <w:ind w:left="235" w:hanging="235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Торжественное открытие конференции</w:t>
            </w:r>
          </w:p>
          <w:p w:rsidR="00163AB8" w:rsidRDefault="00163AB8">
            <w:pPr>
              <w:pStyle w:val="a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Приветственное слово ВРИО</w:t>
            </w:r>
            <w:r w:rsidRPr="00163AB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ректора Кемеровского ГСХИ Е.А. </w:t>
            </w:r>
            <w:proofErr w:type="spellStart"/>
            <w:r>
              <w:rPr>
                <w:bCs/>
                <w:sz w:val="20"/>
                <w:szCs w:val="20"/>
              </w:rPr>
              <w:t>Ижмулкиной</w:t>
            </w:r>
            <w:proofErr w:type="spellEnd"/>
          </w:p>
          <w:p w:rsidR="00163AB8" w:rsidRDefault="00163AB8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Пленарное заседание</w:t>
            </w:r>
            <w:r w:rsidR="00760892">
              <w:rPr>
                <w:sz w:val="20"/>
                <w:szCs w:val="20"/>
              </w:rPr>
              <w:t xml:space="preserve"> (ауд. 1308)</w:t>
            </w:r>
          </w:p>
        </w:tc>
      </w:tr>
      <w:tr w:rsidR="00163AB8" w:rsidTr="00163AB8">
        <w:trPr>
          <w:trHeight w:val="3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 w:rsidP="00163AB8">
            <w:pPr>
              <w:pStyle w:val="a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13:30-13:45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>
            <w:pPr>
              <w:pStyle w:val="a4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Кофе-п</w:t>
            </w:r>
            <w:r w:rsidR="00F35C5B"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уза</w:t>
            </w:r>
          </w:p>
        </w:tc>
      </w:tr>
      <w:tr w:rsidR="00163AB8" w:rsidTr="00163AB8">
        <w:trPr>
          <w:trHeight w:val="3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 w:rsidP="00163AB8">
            <w:pPr>
              <w:pStyle w:val="a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13:45-15:45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 w:rsidP="00760892">
            <w:pPr>
              <w:pStyle w:val="a4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Заседание секций</w:t>
            </w:r>
            <w:r w:rsidR="0076089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760892">
              <w:rPr>
                <w:bCs/>
                <w:sz w:val="20"/>
                <w:szCs w:val="20"/>
              </w:rPr>
              <w:t xml:space="preserve">( </w:t>
            </w:r>
            <w:proofErr w:type="gramEnd"/>
            <w:r w:rsidR="00760892">
              <w:rPr>
                <w:bCs/>
                <w:sz w:val="20"/>
                <w:szCs w:val="20"/>
              </w:rPr>
              <w:t>ауд. 1308 и 1214)</w:t>
            </w:r>
          </w:p>
        </w:tc>
      </w:tr>
      <w:tr w:rsidR="00163AB8" w:rsidTr="00163AB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 w:rsidP="00163AB8">
            <w:pPr>
              <w:pStyle w:val="a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16::00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AB8" w:rsidRDefault="00163AB8">
            <w:pPr>
              <w:pStyle w:val="a4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Подведение итогов работы конференции </w:t>
            </w:r>
            <w:proofErr w:type="gramStart"/>
            <w:r w:rsidR="00760892">
              <w:rPr>
                <w:bCs/>
                <w:sz w:val="20"/>
                <w:szCs w:val="20"/>
              </w:rPr>
              <w:t xml:space="preserve">( </w:t>
            </w:r>
            <w:proofErr w:type="gramEnd"/>
            <w:r w:rsidR="00760892">
              <w:rPr>
                <w:bCs/>
                <w:sz w:val="20"/>
                <w:szCs w:val="20"/>
              </w:rPr>
              <w:t>ауд. 1308)</w:t>
            </w:r>
          </w:p>
        </w:tc>
      </w:tr>
    </w:tbl>
    <w:p w:rsidR="00163AB8" w:rsidRDefault="00163AB8" w:rsidP="00163AB8">
      <w:pPr>
        <w:pStyle w:val="a4"/>
        <w:jc w:val="both"/>
        <w:rPr>
          <w:b/>
          <w:bCs/>
          <w:sz w:val="24"/>
          <w:u w:val="single"/>
        </w:rPr>
      </w:pPr>
    </w:p>
    <w:p w:rsidR="00163AB8" w:rsidRDefault="00163AB8" w:rsidP="00163AB8">
      <w:pPr>
        <w:pStyle w:val="a4"/>
        <w:ind w:left="235" w:hanging="235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Пленарное заседание</w:t>
      </w:r>
    </w:p>
    <w:p w:rsidR="00163AB8" w:rsidRDefault="00163AB8" w:rsidP="00163AB8">
      <w:pPr>
        <w:pStyle w:val="a4"/>
        <w:ind w:left="235" w:hanging="235"/>
        <w:rPr>
          <w:b/>
          <w:bCs/>
          <w:sz w:val="24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163AB8" w:rsidTr="00844367">
        <w:trPr>
          <w:trHeight w:val="2052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AB8" w:rsidRPr="00280508" w:rsidRDefault="00163AB8" w:rsidP="00163AB8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163AB8">
              <w:rPr>
                <w:color w:val="000000"/>
                <w:sz w:val="20"/>
                <w:szCs w:val="20"/>
              </w:rPr>
              <w:t>К</w:t>
            </w:r>
            <w:r w:rsidRPr="002805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color w:val="000000"/>
                <w:sz w:val="20"/>
                <w:szCs w:val="20"/>
              </w:rPr>
              <w:t>ВОПРОСУ</w:t>
            </w:r>
            <w:r w:rsidRPr="002805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color w:val="000000"/>
                <w:sz w:val="20"/>
                <w:szCs w:val="20"/>
              </w:rPr>
              <w:t>О</w:t>
            </w:r>
            <w:r w:rsidRPr="002805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color w:val="000000"/>
                <w:sz w:val="20"/>
                <w:szCs w:val="20"/>
              </w:rPr>
              <w:t>ГЛОБАЛЬНЫХ</w:t>
            </w:r>
            <w:r w:rsidRPr="0028050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color w:val="000000"/>
                <w:sz w:val="20"/>
                <w:szCs w:val="20"/>
              </w:rPr>
              <w:t>КОМПЕТЕНЦИЯХ</w:t>
            </w:r>
          </w:p>
          <w:p w:rsidR="00163AB8" w:rsidRPr="00163AB8" w:rsidRDefault="00163AB8" w:rsidP="00163AB8">
            <w:pPr>
              <w:keepNext/>
              <w:shd w:val="clear" w:color="auto" w:fill="FFFFFF"/>
              <w:outlineLvl w:val="2"/>
              <w:rPr>
                <w:color w:val="000000"/>
                <w:sz w:val="20"/>
                <w:szCs w:val="20"/>
                <w:lang w:val="en-US"/>
              </w:rPr>
            </w:pPr>
            <w:r w:rsidRPr="00163AB8">
              <w:rPr>
                <w:rStyle w:val="hps"/>
                <w:sz w:val="20"/>
                <w:szCs w:val="20"/>
                <w:lang w:val="en-US"/>
              </w:rPr>
              <w:t>PUTTING THE WORLD INTO EDUCATION: TO THE ISSUE OF GLOBAL COMPETENCE</w:t>
            </w:r>
          </w:p>
          <w:p w:rsidR="00163AB8" w:rsidRPr="00CB450D" w:rsidRDefault="00163AB8" w:rsidP="00163AB8">
            <w:pPr>
              <w:ind w:right="-57"/>
              <w:contextualSpacing/>
              <w:rPr>
                <w:color w:val="000000"/>
                <w:sz w:val="20"/>
                <w:szCs w:val="20"/>
              </w:rPr>
            </w:pPr>
            <w:proofErr w:type="spellStart"/>
            <w:r w:rsidRPr="00163AB8">
              <w:rPr>
                <w:sz w:val="20"/>
                <w:szCs w:val="20"/>
              </w:rPr>
              <w:t>Певнева</w:t>
            </w:r>
            <w:proofErr w:type="spellEnd"/>
            <w:r w:rsidRPr="00163AB8">
              <w:rPr>
                <w:sz w:val="20"/>
                <w:szCs w:val="20"/>
              </w:rPr>
              <w:t xml:space="preserve"> И.В., к</w:t>
            </w:r>
            <w:r w:rsidR="00055C76">
              <w:rPr>
                <w:sz w:val="20"/>
                <w:szCs w:val="20"/>
              </w:rPr>
              <w:t>анд</w:t>
            </w:r>
            <w:r w:rsidRPr="00163AB8">
              <w:rPr>
                <w:sz w:val="20"/>
                <w:szCs w:val="20"/>
              </w:rPr>
              <w:t>.</w:t>
            </w:r>
            <w:r w:rsidR="00055C76">
              <w:rPr>
                <w:sz w:val="20"/>
                <w:szCs w:val="20"/>
              </w:rPr>
              <w:t xml:space="preserve"> </w:t>
            </w:r>
            <w:proofErr w:type="spellStart"/>
            <w:r w:rsidRPr="00163AB8">
              <w:rPr>
                <w:sz w:val="20"/>
                <w:szCs w:val="20"/>
              </w:rPr>
              <w:t>ф</w:t>
            </w:r>
            <w:r w:rsidR="00055C76">
              <w:rPr>
                <w:sz w:val="20"/>
                <w:szCs w:val="20"/>
              </w:rPr>
              <w:t>илол</w:t>
            </w:r>
            <w:proofErr w:type="spellEnd"/>
            <w:r w:rsidRPr="00163AB8">
              <w:rPr>
                <w:sz w:val="20"/>
                <w:szCs w:val="20"/>
              </w:rPr>
              <w:t>.</w:t>
            </w:r>
            <w:r w:rsidR="00055C76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</w:rPr>
              <w:t>н</w:t>
            </w:r>
            <w:r w:rsidR="00055C76">
              <w:rPr>
                <w:sz w:val="20"/>
                <w:szCs w:val="20"/>
              </w:rPr>
              <w:t>аук</w:t>
            </w:r>
            <w:r w:rsidRPr="00163AB8">
              <w:rPr>
                <w:sz w:val="20"/>
                <w:szCs w:val="20"/>
              </w:rPr>
              <w:t>, доцент, Кемеровский институт (филиал) Российского Экономического Университета им. Г.В. Плеханова</w:t>
            </w:r>
          </w:p>
          <w:p w:rsidR="00163AB8" w:rsidRPr="00163AB8" w:rsidRDefault="00163AB8" w:rsidP="00163AB8">
            <w:pPr>
              <w:ind w:firstLine="709"/>
              <w:jc w:val="both"/>
              <w:rPr>
                <w:sz w:val="20"/>
                <w:szCs w:val="20"/>
              </w:rPr>
            </w:pPr>
            <w:r w:rsidRPr="00163AB8">
              <w:rPr>
                <w:sz w:val="20"/>
                <w:szCs w:val="20"/>
              </w:rPr>
              <w:t>В статье приведен краткий анализ вопроса определения и формирования глобальных компетенции у студентов вузов как необходимого элемента обучения в высшей школе. Согласно матрице глобальных компетенций, сформулированной ОЭСР и центром глобального образования, необходимо развивать четыре элемента: исследование мира, распознавание возможностей и мнений, способность излагать мысли, способность действовать.  В рамках отдельной дисциплины существует возможность интегрировать элементы обучения глобальной компетенции через обсуждения, рассмотрение и анализ различных точек зрения, с использованием заданий на развитие критического мышления.</w:t>
            </w:r>
          </w:p>
          <w:p w:rsidR="00163AB8" w:rsidRPr="00163AB8" w:rsidRDefault="00163AB8" w:rsidP="008443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163AB8" w:rsidTr="00A06BF8">
        <w:trPr>
          <w:trHeight w:val="139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BF8" w:rsidRPr="00163AB8" w:rsidRDefault="00A06BF8" w:rsidP="00A06BF8">
            <w:pPr>
              <w:jc w:val="both"/>
              <w:rPr>
                <w:sz w:val="20"/>
                <w:szCs w:val="20"/>
              </w:rPr>
            </w:pPr>
            <w:r w:rsidRPr="00163AB8">
              <w:rPr>
                <w:sz w:val="20"/>
                <w:szCs w:val="20"/>
              </w:rPr>
              <w:t>ФОРМИРОВАНИЕ У СТУДЕНТОВ ЭКОЛОГИЧЕСКОГО МИРОВОЗЗРЕНИЯ</w:t>
            </w:r>
          </w:p>
          <w:p w:rsidR="00A06BF8" w:rsidRPr="00CB450D" w:rsidRDefault="00A06BF8" w:rsidP="00A06BF8">
            <w:pPr>
              <w:jc w:val="both"/>
              <w:rPr>
                <w:sz w:val="20"/>
                <w:szCs w:val="20"/>
              </w:rPr>
            </w:pPr>
            <w:r w:rsidRPr="00163AB8">
              <w:rPr>
                <w:sz w:val="20"/>
                <w:szCs w:val="20"/>
                <w:lang w:val="en-US"/>
              </w:rPr>
              <w:t>THE</w:t>
            </w:r>
            <w:r w:rsidRPr="00CB450D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  <w:lang w:val="en-US"/>
              </w:rPr>
              <w:t>FORMATION</w:t>
            </w:r>
            <w:r w:rsidRPr="00CB450D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  <w:lang w:val="en-US"/>
              </w:rPr>
              <w:t>OF</w:t>
            </w:r>
            <w:r w:rsidRPr="00CB450D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  <w:lang w:val="en-US"/>
              </w:rPr>
              <w:t>STUDENT</w:t>
            </w:r>
            <w:r w:rsidRPr="00CB450D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  <w:lang w:val="en-US"/>
              </w:rPr>
              <w:t>ECOLOGICAL</w:t>
            </w:r>
            <w:r w:rsidRPr="00CB450D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  <w:lang w:val="en-US"/>
              </w:rPr>
              <w:t>WORLDVIEW</w:t>
            </w:r>
          </w:p>
          <w:p w:rsidR="00A06BF8" w:rsidRDefault="00A06BF8" w:rsidP="00A06BF8">
            <w:pPr>
              <w:jc w:val="both"/>
              <w:rPr>
                <w:sz w:val="20"/>
                <w:szCs w:val="20"/>
              </w:rPr>
            </w:pPr>
            <w:proofErr w:type="spellStart"/>
            <w:r w:rsidRPr="00163AB8">
              <w:rPr>
                <w:sz w:val="20"/>
                <w:szCs w:val="20"/>
              </w:rPr>
              <w:t>Шушпанников</w:t>
            </w:r>
            <w:proofErr w:type="spellEnd"/>
            <w:r w:rsidRPr="00716BAC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</w:rPr>
              <w:t>А</w:t>
            </w:r>
            <w:r w:rsidRPr="00716BAC">
              <w:rPr>
                <w:sz w:val="20"/>
                <w:szCs w:val="20"/>
              </w:rPr>
              <w:t>.</w:t>
            </w:r>
            <w:r w:rsidRPr="00163AB8">
              <w:rPr>
                <w:sz w:val="20"/>
                <w:szCs w:val="20"/>
              </w:rPr>
              <w:t>Б</w:t>
            </w:r>
            <w:r w:rsidRPr="00716BAC">
              <w:rPr>
                <w:sz w:val="20"/>
                <w:szCs w:val="20"/>
              </w:rPr>
              <w:t xml:space="preserve">., </w:t>
            </w:r>
            <w:r w:rsidRPr="00163AB8">
              <w:rPr>
                <w:color w:val="000000"/>
                <w:sz w:val="20"/>
                <w:szCs w:val="20"/>
              </w:rPr>
              <w:t>д</w:t>
            </w:r>
            <w:r w:rsidRPr="00716BAC">
              <w:rPr>
                <w:color w:val="000000"/>
                <w:sz w:val="20"/>
                <w:szCs w:val="20"/>
              </w:rPr>
              <w:t>-</w:t>
            </w:r>
            <w:r w:rsidRPr="00163AB8">
              <w:rPr>
                <w:color w:val="000000"/>
                <w:sz w:val="20"/>
                <w:szCs w:val="20"/>
              </w:rPr>
              <w:t>р</w:t>
            </w:r>
            <w:r w:rsidRPr="00716BA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AB8">
              <w:rPr>
                <w:color w:val="000000"/>
                <w:sz w:val="20"/>
                <w:szCs w:val="20"/>
              </w:rPr>
              <w:t>техн</w:t>
            </w:r>
            <w:proofErr w:type="spellEnd"/>
            <w:r w:rsidRPr="00716BAC">
              <w:rPr>
                <w:color w:val="000000"/>
                <w:sz w:val="20"/>
                <w:szCs w:val="20"/>
              </w:rPr>
              <w:t xml:space="preserve">. </w:t>
            </w:r>
            <w:r w:rsidRPr="00163AB8">
              <w:rPr>
                <w:color w:val="000000"/>
                <w:sz w:val="20"/>
                <w:szCs w:val="20"/>
              </w:rPr>
              <w:t>наук</w:t>
            </w:r>
            <w:r w:rsidRPr="00716BAC">
              <w:rPr>
                <w:color w:val="000000"/>
                <w:sz w:val="20"/>
                <w:szCs w:val="20"/>
              </w:rPr>
              <w:t xml:space="preserve">, </w:t>
            </w:r>
            <w:r w:rsidRPr="00163AB8">
              <w:rPr>
                <w:color w:val="000000"/>
                <w:sz w:val="20"/>
                <w:szCs w:val="20"/>
              </w:rPr>
              <w:t>доцент</w:t>
            </w:r>
            <w:r w:rsidRPr="00716BAC">
              <w:rPr>
                <w:color w:val="000000"/>
                <w:sz w:val="20"/>
                <w:szCs w:val="20"/>
              </w:rPr>
              <w:t>,</w:t>
            </w:r>
            <w:r w:rsidRPr="00716BAC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</w:rPr>
              <w:t>Кемеровский</w:t>
            </w:r>
            <w:r w:rsidRPr="00716BAC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</w:rPr>
              <w:t>государственный</w:t>
            </w:r>
            <w:r w:rsidRPr="00716BAC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</w:rPr>
              <w:t>сельскохозяйственный</w:t>
            </w:r>
            <w:r w:rsidRPr="00716BAC">
              <w:rPr>
                <w:sz w:val="20"/>
                <w:szCs w:val="20"/>
              </w:rPr>
              <w:t xml:space="preserve"> </w:t>
            </w:r>
            <w:r w:rsidRPr="00163AB8">
              <w:rPr>
                <w:sz w:val="20"/>
                <w:szCs w:val="20"/>
              </w:rPr>
              <w:t>институт</w:t>
            </w:r>
          </w:p>
          <w:p w:rsidR="00163AB8" w:rsidRDefault="00A06BF8" w:rsidP="00A06BF8">
            <w:pPr>
              <w:ind w:firstLine="709"/>
              <w:jc w:val="both"/>
              <w:rPr>
                <w:szCs w:val="20"/>
              </w:rPr>
            </w:pPr>
            <w:r w:rsidRPr="00163AB8">
              <w:rPr>
                <w:sz w:val="20"/>
                <w:szCs w:val="20"/>
              </w:rPr>
              <w:t>В работе рассмотрен алгоритм выработки у студентов экологического мировоззрения.</w:t>
            </w:r>
          </w:p>
        </w:tc>
      </w:tr>
      <w:tr w:rsidR="00A06BF8" w:rsidTr="00844367">
        <w:trPr>
          <w:trHeight w:val="120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F8" w:rsidRPr="00A06BF8" w:rsidRDefault="00A06BF8" w:rsidP="00E963C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A06BF8">
              <w:rPr>
                <w:bCs/>
                <w:iCs/>
                <w:color w:val="000000"/>
                <w:sz w:val="20"/>
                <w:szCs w:val="20"/>
              </w:rPr>
              <w:t>ГЛАВНЫЕ ЧЕРТЫ ПРИВЛЕКАТЕЛЬНОСТИ АГРАРНОГО ВУЗА ДЛЯ ВЫПУСКНИКОВ ШКОЛ</w:t>
            </w:r>
          </w:p>
          <w:p w:rsidR="00A06BF8" w:rsidRPr="00A06BF8" w:rsidRDefault="00A06BF8" w:rsidP="00E963C3">
            <w:pPr>
              <w:jc w:val="both"/>
              <w:rPr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A06BF8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MAIN FEATURES OF </w:t>
            </w:r>
            <w:r>
              <w:rPr>
                <w:bCs/>
                <w:iCs/>
                <w:color w:val="000000"/>
                <w:sz w:val="20"/>
                <w:szCs w:val="20"/>
                <w:lang w:val="en-US"/>
              </w:rPr>
              <w:t>AGRICULTURAL INSTITUTE</w:t>
            </w:r>
            <w:r w:rsidRPr="00A06BF8">
              <w:rPr>
                <w:bCs/>
                <w:iCs/>
                <w:color w:val="000000"/>
                <w:sz w:val="20"/>
                <w:szCs w:val="20"/>
                <w:lang w:val="en-US"/>
              </w:rPr>
              <w:t xml:space="preserve"> ATTRACTIVENESS FOR SCHOOL-LEAVERS</w:t>
            </w:r>
          </w:p>
          <w:p w:rsidR="00A06BF8" w:rsidRDefault="00A06BF8" w:rsidP="00E963C3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Мирошина</w:t>
            </w:r>
            <w:r w:rsidRPr="00A06BF8">
              <w:rPr>
                <w:bCs/>
                <w:iCs/>
                <w:color w:val="000000"/>
                <w:sz w:val="20"/>
                <w:szCs w:val="20"/>
              </w:rPr>
              <w:t xml:space="preserve"> Т.А., к</w:t>
            </w:r>
            <w:r w:rsidR="00055C76">
              <w:rPr>
                <w:bCs/>
                <w:iCs/>
                <w:color w:val="000000"/>
                <w:sz w:val="20"/>
                <w:szCs w:val="20"/>
              </w:rPr>
              <w:t>анд</w:t>
            </w:r>
            <w:r w:rsidRPr="00A06BF8">
              <w:rPr>
                <w:bCs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06BF8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055C76">
              <w:rPr>
                <w:bCs/>
                <w:iCs/>
                <w:color w:val="000000"/>
                <w:sz w:val="20"/>
                <w:szCs w:val="20"/>
              </w:rPr>
              <w:t>ед</w:t>
            </w:r>
            <w:proofErr w:type="spellEnd"/>
            <w:r w:rsidRPr="00A06BF8">
              <w:rPr>
                <w:bCs/>
                <w:iCs/>
                <w:color w:val="000000"/>
                <w:sz w:val="20"/>
                <w:szCs w:val="20"/>
              </w:rPr>
              <w:t>. н</w:t>
            </w:r>
            <w:r w:rsidR="00055C76">
              <w:rPr>
                <w:bCs/>
                <w:iCs/>
                <w:color w:val="000000"/>
                <w:sz w:val="20"/>
                <w:szCs w:val="20"/>
              </w:rPr>
              <w:t>аук</w:t>
            </w:r>
            <w:proofErr w:type="gramStart"/>
            <w:r w:rsidRPr="00A06BF8">
              <w:rPr>
                <w:bCs/>
                <w:iCs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A06BF8">
              <w:rPr>
                <w:bCs/>
                <w:iCs/>
                <w:color w:val="000000"/>
                <w:sz w:val="20"/>
                <w:szCs w:val="20"/>
              </w:rPr>
              <w:t xml:space="preserve">доцент, </w:t>
            </w:r>
            <w:r w:rsidRPr="00163AB8">
              <w:rPr>
                <w:rFonts w:eastAsia="TimesNewRomanPSMT"/>
                <w:color w:val="000000"/>
                <w:sz w:val="20"/>
                <w:szCs w:val="20"/>
              </w:rPr>
              <w:t>Кемеровский государственный сельскохозяйственный институт</w:t>
            </w:r>
          </w:p>
          <w:p w:rsidR="00A06BF8" w:rsidRPr="00A06BF8" w:rsidRDefault="00A06BF8" w:rsidP="00E963C3">
            <w:pPr>
              <w:ind w:firstLine="709"/>
              <w:jc w:val="both"/>
              <w:rPr>
                <w:sz w:val="20"/>
                <w:szCs w:val="20"/>
              </w:rPr>
            </w:pPr>
            <w:r w:rsidRPr="00A06BF8">
              <w:rPr>
                <w:sz w:val="20"/>
                <w:szCs w:val="20"/>
              </w:rPr>
              <w:t xml:space="preserve">В статье обсуждаются результаты педагогического исследования, проведенного на базе вуза. Приводятся данные анкетирования по выявлению главных черт привлекательности </w:t>
            </w:r>
            <w:r>
              <w:rPr>
                <w:sz w:val="20"/>
                <w:szCs w:val="20"/>
              </w:rPr>
              <w:t>сельскохозяйственного вуза</w:t>
            </w:r>
            <w:r w:rsidRPr="00A06BF8">
              <w:rPr>
                <w:sz w:val="20"/>
                <w:szCs w:val="20"/>
              </w:rPr>
              <w:t xml:space="preserve"> для выпускников школ. В результате анализа ответов респондентов делается вывод: внутренние мотивы преобладают над внешними мотивами, что может способствовать повышению качества образования.</w:t>
            </w:r>
          </w:p>
          <w:p w:rsidR="00A06BF8" w:rsidRDefault="00A06BF8" w:rsidP="00E963C3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06BF8" w:rsidTr="00CB450D">
        <w:trPr>
          <w:trHeight w:val="69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BF8" w:rsidRPr="00163AB8" w:rsidRDefault="00A06BF8" w:rsidP="00E963C3">
            <w:pPr>
              <w:jc w:val="both"/>
              <w:rPr>
                <w:sz w:val="20"/>
                <w:szCs w:val="20"/>
              </w:rPr>
            </w:pPr>
            <w:r w:rsidRPr="00163AB8">
              <w:rPr>
                <w:sz w:val="20"/>
                <w:szCs w:val="20"/>
              </w:rPr>
              <w:t>АНАЛИЗ ОБЪЕМА ПРОДУКЦИИ РАСТЕНИЕВОДСТВА КЕМЕРОВСКОЙ ОБЛАСТИ</w:t>
            </w:r>
          </w:p>
          <w:p w:rsidR="00A06BF8" w:rsidRPr="00163AB8" w:rsidRDefault="00A06BF8" w:rsidP="00E963C3">
            <w:pPr>
              <w:jc w:val="both"/>
              <w:rPr>
                <w:rFonts w:eastAsia="TimesNewRomanPSMT"/>
                <w:color w:val="000000"/>
                <w:sz w:val="20"/>
                <w:szCs w:val="20"/>
                <w:lang w:val="en-US"/>
              </w:rPr>
            </w:pPr>
            <w:r w:rsidRPr="00163AB8">
              <w:rPr>
                <w:rFonts w:eastAsia="TimesNewRomanPSMT"/>
                <w:color w:val="000000"/>
                <w:sz w:val="20"/>
                <w:szCs w:val="20"/>
                <w:lang w:val="en-US"/>
              </w:rPr>
              <w:t>ANALYSIS OF CROP PRODUCTION OUTPUT OF THE KEMEROVO REGION</w:t>
            </w:r>
          </w:p>
          <w:p w:rsidR="00A06BF8" w:rsidRPr="00163AB8" w:rsidRDefault="00A06BF8" w:rsidP="00E963C3">
            <w:pPr>
              <w:jc w:val="both"/>
              <w:rPr>
                <w:b/>
                <w:sz w:val="20"/>
                <w:szCs w:val="20"/>
              </w:rPr>
            </w:pPr>
            <w:r w:rsidRPr="00163AB8">
              <w:rPr>
                <w:rFonts w:eastAsia="TimesNewRomanPSMT"/>
                <w:color w:val="000000"/>
                <w:sz w:val="20"/>
                <w:szCs w:val="20"/>
              </w:rPr>
              <w:t>Пак Н.Г., старший преподаватель, Кемеровский государственный сельскохозяйственный институт</w:t>
            </w:r>
            <w:r w:rsidRPr="00163AB8">
              <w:rPr>
                <w:sz w:val="20"/>
                <w:szCs w:val="20"/>
              </w:rPr>
              <w:t xml:space="preserve"> </w:t>
            </w:r>
          </w:p>
          <w:p w:rsidR="00A06BF8" w:rsidRDefault="00A06BF8" w:rsidP="00E963C3">
            <w:pPr>
              <w:ind w:firstLine="709"/>
              <w:jc w:val="both"/>
              <w:rPr>
                <w:sz w:val="20"/>
                <w:szCs w:val="20"/>
              </w:rPr>
            </w:pPr>
            <w:r w:rsidRPr="00163AB8">
              <w:rPr>
                <w:sz w:val="20"/>
                <w:szCs w:val="20"/>
              </w:rPr>
              <w:t>Рассмотрена зависимость объема продукции растениеводства Кемеровской области от объема инвестиций в основной капитал сельского хозяйства, используемых органических удобрений, размера посевных площадей. Построена</w:t>
            </w:r>
            <w:r w:rsidRPr="00163AB8">
              <w:rPr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sz w:val="20"/>
                <w:szCs w:val="20"/>
              </w:rPr>
              <w:t>динамическая</w:t>
            </w:r>
            <w:r w:rsidRPr="00163AB8">
              <w:rPr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sz w:val="20"/>
                <w:szCs w:val="20"/>
              </w:rPr>
              <w:t>эконометрическая</w:t>
            </w:r>
            <w:r w:rsidRPr="00163AB8">
              <w:rPr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sz w:val="20"/>
                <w:szCs w:val="20"/>
              </w:rPr>
              <w:t>модель</w:t>
            </w:r>
            <w:r w:rsidRPr="00163AB8">
              <w:rPr>
                <w:sz w:val="20"/>
                <w:szCs w:val="20"/>
                <w:lang w:val="en-US"/>
              </w:rPr>
              <w:t xml:space="preserve"> </w:t>
            </w:r>
            <w:r w:rsidRPr="00163AB8">
              <w:rPr>
                <w:sz w:val="20"/>
                <w:szCs w:val="20"/>
              </w:rPr>
              <w:t>авторегрессии</w:t>
            </w:r>
            <w:r w:rsidRPr="00163AB8">
              <w:rPr>
                <w:sz w:val="20"/>
                <w:szCs w:val="20"/>
                <w:lang w:val="en-US"/>
              </w:rPr>
              <w:t>.</w:t>
            </w:r>
          </w:p>
          <w:p w:rsidR="00280508" w:rsidRPr="00280508" w:rsidRDefault="00280508" w:rsidP="00E963C3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06BF8" w:rsidRPr="00055C76" w:rsidTr="00A06BF8">
        <w:trPr>
          <w:trHeight w:val="589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6BF8" w:rsidRDefault="00055C76" w:rsidP="00055C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ТЕХНОЛОГИЧЕСКИЕ АСПЕКТЫ ПРОИЗВОДСТВА ХЛЕБА ФУНКЦИОНАЛЬНОГО НАЗНАЧЕНИЯ</w:t>
            </w:r>
          </w:p>
          <w:p w:rsidR="00055C76" w:rsidRDefault="00055C76" w:rsidP="00055C76">
            <w:pPr>
              <w:jc w:val="both"/>
              <w:rPr>
                <w:rStyle w:val="tlid-translation"/>
              </w:rPr>
            </w:pPr>
            <w:r w:rsidRPr="00055C76">
              <w:rPr>
                <w:rStyle w:val="tlid-translation"/>
                <w:lang w:val="en-US"/>
              </w:rPr>
              <w:t>TECHNOLOGICAL</w:t>
            </w:r>
            <w:r w:rsidRPr="00C26EB2">
              <w:rPr>
                <w:rStyle w:val="tlid-translation"/>
              </w:rPr>
              <w:t xml:space="preserve"> </w:t>
            </w:r>
            <w:r w:rsidRPr="00055C76">
              <w:rPr>
                <w:rStyle w:val="tlid-translation"/>
                <w:lang w:val="en-US"/>
              </w:rPr>
              <w:t>ASPECTS</w:t>
            </w:r>
            <w:r w:rsidRPr="00C26EB2">
              <w:rPr>
                <w:rStyle w:val="tlid-translation"/>
              </w:rPr>
              <w:t xml:space="preserve"> </w:t>
            </w:r>
            <w:r w:rsidRPr="00055C76">
              <w:rPr>
                <w:rStyle w:val="tlid-translation"/>
                <w:lang w:val="en-US"/>
              </w:rPr>
              <w:t>OF</w:t>
            </w:r>
            <w:r w:rsidRPr="00C26EB2">
              <w:rPr>
                <w:rStyle w:val="tlid-translation"/>
              </w:rPr>
              <w:t xml:space="preserve"> </w:t>
            </w:r>
            <w:r w:rsidRPr="00055C76">
              <w:rPr>
                <w:rStyle w:val="tlid-translation"/>
                <w:lang w:val="en-US"/>
              </w:rPr>
              <w:t>BREAD</w:t>
            </w:r>
            <w:r w:rsidRPr="00C26EB2">
              <w:rPr>
                <w:rStyle w:val="tlid-translation"/>
              </w:rPr>
              <w:t xml:space="preserve"> </w:t>
            </w:r>
            <w:r w:rsidRPr="00055C76">
              <w:rPr>
                <w:rStyle w:val="tlid-translation"/>
                <w:lang w:val="en-US"/>
              </w:rPr>
              <w:t>PRODUCTION</w:t>
            </w:r>
            <w:r w:rsidRPr="00C26EB2">
              <w:rPr>
                <w:rStyle w:val="tlid-translation"/>
              </w:rPr>
              <w:t xml:space="preserve"> </w:t>
            </w:r>
          </w:p>
          <w:p w:rsidR="00055C76" w:rsidRDefault="00055C76" w:rsidP="00055C76">
            <w:pPr>
              <w:jc w:val="both"/>
              <w:rPr>
                <w:rStyle w:val="tlid-translation"/>
              </w:rPr>
            </w:pPr>
            <w:proofErr w:type="spellStart"/>
            <w:r>
              <w:rPr>
                <w:bCs/>
                <w:iCs/>
                <w:color w:val="000000"/>
                <w:sz w:val="20"/>
                <w:szCs w:val="20"/>
              </w:rPr>
              <w:t>Егушова</w:t>
            </w:r>
            <w:proofErr w:type="spellEnd"/>
            <w:r>
              <w:rPr>
                <w:bCs/>
                <w:iCs/>
                <w:color w:val="000000"/>
                <w:sz w:val="20"/>
                <w:szCs w:val="20"/>
              </w:rPr>
              <w:t xml:space="preserve"> Е</w:t>
            </w:r>
            <w:r w:rsidRPr="00A06BF8">
              <w:rPr>
                <w:bCs/>
                <w:iCs/>
                <w:color w:val="000000"/>
                <w:sz w:val="20"/>
                <w:szCs w:val="20"/>
              </w:rPr>
              <w:t>.А., к</w:t>
            </w:r>
            <w:r>
              <w:rPr>
                <w:bCs/>
                <w:iCs/>
                <w:color w:val="000000"/>
                <w:sz w:val="20"/>
                <w:szCs w:val="20"/>
              </w:rPr>
              <w:t>анд</w:t>
            </w:r>
            <w:r w:rsidRPr="00A06BF8">
              <w:rPr>
                <w:bCs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280508">
              <w:rPr>
                <w:bCs/>
                <w:iCs/>
                <w:color w:val="000000"/>
                <w:sz w:val="20"/>
                <w:szCs w:val="20"/>
              </w:rPr>
              <w:t>техн</w:t>
            </w:r>
            <w:proofErr w:type="spellEnd"/>
            <w:r w:rsidRPr="00A06BF8">
              <w:rPr>
                <w:bCs/>
                <w:iCs/>
                <w:color w:val="000000"/>
                <w:sz w:val="20"/>
                <w:szCs w:val="20"/>
              </w:rPr>
              <w:t>. н</w:t>
            </w:r>
            <w:r>
              <w:rPr>
                <w:bCs/>
                <w:iCs/>
                <w:color w:val="000000"/>
                <w:sz w:val="20"/>
                <w:szCs w:val="20"/>
              </w:rPr>
              <w:t>аук</w:t>
            </w:r>
            <w:proofErr w:type="gramStart"/>
            <w:r w:rsidRPr="00A06BF8">
              <w:rPr>
                <w:bCs/>
                <w:iCs/>
                <w:color w:val="000000"/>
                <w:sz w:val="20"/>
                <w:szCs w:val="20"/>
              </w:rPr>
              <w:t xml:space="preserve">., </w:t>
            </w:r>
            <w:proofErr w:type="gramEnd"/>
            <w:r w:rsidRPr="00A06BF8">
              <w:rPr>
                <w:bCs/>
                <w:iCs/>
                <w:color w:val="000000"/>
                <w:sz w:val="20"/>
                <w:szCs w:val="20"/>
              </w:rPr>
              <w:t xml:space="preserve">доцент, </w:t>
            </w:r>
            <w:r w:rsidRPr="00163AB8">
              <w:rPr>
                <w:rFonts w:eastAsia="TimesNewRomanPSMT"/>
                <w:color w:val="000000"/>
                <w:sz w:val="20"/>
                <w:szCs w:val="20"/>
              </w:rPr>
              <w:t>Кемеровский государственный сельскохозяйственный институт</w:t>
            </w:r>
          </w:p>
          <w:p w:rsidR="00280508" w:rsidRPr="00280508" w:rsidRDefault="00280508" w:rsidP="00280508">
            <w:pPr>
              <w:ind w:firstLine="709"/>
              <w:jc w:val="both"/>
              <w:rPr>
                <w:sz w:val="20"/>
                <w:szCs w:val="20"/>
              </w:rPr>
            </w:pPr>
            <w:r w:rsidRPr="00280508">
              <w:rPr>
                <w:sz w:val="20"/>
                <w:szCs w:val="20"/>
              </w:rPr>
              <w:t>Хлеб относится к продуктам ежедневного потребления, поэтому разработка ассортимента хлебобулочных изделий функционального назначения и увеличение их производства являются актуальными. Разработан способ производства хлеба на основе хлебопекарной смеси, который может быть рекомендован для профилактики заболеваний, связанных с нарушением обмена веществ.</w:t>
            </w:r>
          </w:p>
          <w:p w:rsidR="00055C76" w:rsidRPr="00055C76" w:rsidRDefault="00055C76" w:rsidP="00055C7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63AB8" w:rsidRPr="00055C76" w:rsidRDefault="00163AB8" w:rsidP="00163AB8">
      <w:pPr>
        <w:pStyle w:val="a4"/>
        <w:ind w:left="235" w:hanging="235"/>
        <w:rPr>
          <w:b/>
          <w:bCs/>
          <w:sz w:val="24"/>
          <w:u w:val="single"/>
        </w:rPr>
      </w:pPr>
    </w:p>
    <w:p w:rsidR="00163AB8" w:rsidRDefault="00163AB8" w:rsidP="00163AB8">
      <w:pPr>
        <w:pStyle w:val="a4"/>
        <w:ind w:left="235" w:hanging="235"/>
        <w:rPr>
          <w:b/>
          <w:bCs/>
          <w:sz w:val="24"/>
          <w:u w:val="single"/>
        </w:rPr>
      </w:pPr>
      <w:proofErr w:type="gramStart"/>
      <w:r>
        <w:rPr>
          <w:b/>
          <w:bCs/>
          <w:sz w:val="24"/>
          <w:u w:val="single"/>
        </w:rPr>
        <w:t>Секция «Сельское хозяйство и переработка сельскохозяйственной продукции» ауд. 1</w:t>
      </w:r>
      <w:r w:rsidR="00760892">
        <w:rPr>
          <w:b/>
          <w:bCs/>
          <w:sz w:val="24"/>
          <w:u w:val="single"/>
        </w:rPr>
        <w:t>214</w:t>
      </w:r>
      <w:r w:rsidR="00CB450D">
        <w:rPr>
          <w:b/>
          <w:bCs/>
          <w:sz w:val="24"/>
          <w:u w:val="single"/>
        </w:rPr>
        <w:t xml:space="preserve"> (Руководитель секции:</w:t>
      </w:r>
      <w:proofErr w:type="gramEnd"/>
      <w:r w:rsidR="00CB450D">
        <w:rPr>
          <w:b/>
          <w:bCs/>
          <w:sz w:val="24"/>
          <w:u w:val="single"/>
        </w:rPr>
        <w:t xml:space="preserve"> Мирошина Т.А.) </w:t>
      </w:r>
    </w:p>
    <w:p w:rsidR="00163AB8" w:rsidRDefault="00163AB8" w:rsidP="00163AB8">
      <w:pPr>
        <w:pStyle w:val="a4"/>
        <w:ind w:left="235" w:hanging="235"/>
        <w:rPr>
          <w:b/>
          <w:bCs/>
          <w:sz w:val="24"/>
          <w:u w:val="single"/>
        </w:rPr>
      </w:pPr>
    </w:p>
    <w:p w:rsidR="00163AB8" w:rsidRDefault="00163AB8" w:rsidP="00163AB8">
      <w:pPr>
        <w:pStyle w:val="a4"/>
        <w:jc w:val="both"/>
        <w:rPr>
          <w:b/>
          <w:bCs/>
          <w:sz w:val="24"/>
        </w:rPr>
      </w:pPr>
      <w:r>
        <w:rPr>
          <w:b/>
          <w:bCs/>
          <w:sz w:val="24"/>
          <w:u w:val="single"/>
        </w:rPr>
        <w:t>Регламент выступления на секции:</w:t>
      </w:r>
      <w:r>
        <w:rPr>
          <w:b/>
          <w:bCs/>
          <w:sz w:val="24"/>
        </w:rPr>
        <w:t xml:space="preserve"> доклады – 5-7 минут.</w:t>
      </w:r>
    </w:p>
    <w:p w:rsidR="00163AB8" w:rsidRDefault="00163AB8" w:rsidP="00163AB8">
      <w:pPr>
        <w:pStyle w:val="a4"/>
        <w:ind w:left="235" w:hanging="235"/>
        <w:rPr>
          <w:rStyle w:val="apple-converted-space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163AB8" w:rsidTr="00716BAC">
        <w:trPr>
          <w:trHeight w:val="211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BAC" w:rsidRPr="00716BAC" w:rsidRDefault="00716BAC" w:rsidP="00716BAC">
            <w:pPr>
              <w:pStyle w:val="a4"/>
              <w:jc w:val="both"/>
              <w:rPr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>АНАЛИЗ РЫНКА, СОЗДАНИЕ И ИССЛЕДОВАНИЕ НОВОГО ПРОДУКТА ИММУНОМОДУЛИРУЮЩЕГО ДЕЙСТВИЯ</w:t>
            </w:r>
          </w:p>
          <w:p w:rsidR="00760892" w:rsidRPr="00760892" w:rsidRDefault="00760892" w:rsidP="00716BAC">
            <w:pPr>
              <w:pStyle w:val="21"/>
              <w:spacing w:line="240" w:lineRule="auto"/>
              <w:ind w:left="0" w:right="0"/>
              <w:jc w:val="both"/>
              <w:rPr>
                <w:rStyle w:val="tlid-translation"/>
                <w:b w:val="0"/>
                <w:i w:val="0"/>
                <w:sz w:val="20"/>
                <w:szCs w:val="20"/>
                <w:lang w:val="en-US"/>
              </w:rPr>
            </w:pPr>
            <w:r w:rsidRPr="00760892">
              <w:rPr>
                <w:rStyle w:val="tlid-translation"/>
                <w:b w:val="0"/>
                <w:i w:val="0"/>
                <w:sz w:val="20"/>
                <w:szCs w:val="20"/>
                <w:lang w:val="en-US"/>
              </w:rPr>
              <w:t>MARKET ANALYSIS, CREATION AND RESEARCH OF A NEW PRODUCT OF IMMUNOMODULATING ACTION</w:t>
            </w:r>
          </w:p>
          <w:p w:rsidR="00716BAC" w:rsidRPr="00760892" w:rsidRDefault="00716BAC" w:rsidP="00716BAC">
            <w:pPr>
              <w:pStyle w:val="21"/>
              <w:spacing w:line="240" w:lineRule="auto"/>
              <w:ind w:left="0" w:right="0"/>
              <w:jc w:val="both"/>
              <w:rPr>
                <w:b w:val="0"/>
                <w:i w:val="0"/>
                <w:sz w:val="20"/>
                <w:szCs w:val="20"/>
              </w:rPr>
            </w:pPr>
            <w:r w:rsidRPr="00716BAC">
              <w:rPr>
                <w:b w:val="0"/>
                <w:i w:val="0"/>
                <w:sz w:val="20"/>
                <w:szCs w:val="20"/>
              </w:rPr>
              <w:t>Белавина</w:t>
            </w:r>
            <w:r w:rsidRPr="00760892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716BAC">
              <w:rPr>
                <w:b w:val="0"/>
                <w:i w:val="0"/>
                <w:sz w:val="20"/>
                <w:szCs w:val="20"/>
              </w:rPr>
              <w:t>Г</w:t>
            </w:r>
            <w:r w:rsidRPr="00760892">
              <w:rPr>
                <w:b w:val="0"/>
                <w:i w:val="0"/>
                <w:sz w:val="20"/>
                <w:szCs w:val="20"/>
              </w:rPr>
              <w:t>.</w:t>
            </w:r>
            <w:r w:rsidRPr="00716BAC">
              <w:rPr>
                <w:b w:val="0"/>
                <w:i w:val="0"/>
                <w:sz w:val="20"/>
                <w:szCs w:val="20"/>
              </w:rPr>
              <w:t>А</w:t>
            </w:r>
            <w:r w:rsidRPr="00760892">
              <w:rPr>
                <w:b w:val="0"/>
                <w:i w:val="0"/>
                <w:sz w:val="20"/>
                <w:szCs w:val="20"/>
              </w:rPr>
              <w:t xml:space="preserve">., </w:t>
            </w:r>
            <w:r w:rsidRPr="00716BAC">
              <w:rPr>
                <w:b w:val="0"/>
                <w:i w:val="0"/>
                <w:sz w:val="20"/>
                <w:szCs w:val="20"/>
              </w:rPr>
              <w:t>аспирант</w:t>
            </w:r>
            <w:r w:rsidRPr="00760892">
              <w:rPr>
                <w:b w:val="0"/>
                <w:i w:val="0"/>
                <w:sz w:val="20"/>
                <w:szCs w:val="20"/>
              </w:rPr>
              <w:t xml:space="preserve">, </w:t>
            </w:r>
            <w:r w:rsidRPr="00716BAC">
              <w:rPr>
                <w:b w:val="0"/>
                <w:i w:val="0"/>
                <w:sz w:val="20"/>
                <w:szCs w:val="20"/>
              </w:rPr>
              <w:t>Кемеровский</w:t>
            </w:r>
            <w:r w:rsidRPr="00760892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716BAC">
              <w:rPr>
                <w:b w:val="0"/>
                <w:i w:val="0"/>
                <w:sz w:val="20"/>
                <w:szCs w:val="20"/>
              </w:rPr>
              <w:t>государственный</w:t>
            </w:r>
            <w:r w:rsidRPr="00760892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716BAC">
              <w:rPr>
                <w:b w:val="0"/>
                <w:i w:val="0"/>
                <w:sz w:val="20"/>
                <w:szCs w:val="20"/>
              </w:rPr>
              <w:t>сельскохозяйственный</w:t>
            </w:r>
            <w:r w:rsidRPr="00760892">
              <w:rPr>
                <w:b w:val="0"/>
                <w:i w:val="0"/>
                <w:sz w:val="20"/>
                <w:szCs w:val="20"/>
              </w:rPr>
              <w:t xml:space="preserve"> </w:t>
            </w:r>
            <w:r w:rsidRPr="00716BAC">
              <w:rPr>
                <w:b w:val="0"/>
                <w:i w:val="0"/>
                <w:sz w:val="20"/>
                <w:szCs w:val="20"/>
              </w:rPr>
              <w:t>институт</w:t>
            </w:r>
            <w:r w:rsidRPr="00760892">
              <w:rPr>
                <w:b w:val="0"/>
                <w:i w:val="0"/>
                <w:sz w:val="20"/>
                <w:szCs w:val="20"/>
              </w:rPr>
              <w:t xml:space="preserve"> </w:t>
            </w:r>
          </w:p>
          <w:p w:rsidR="00163AB8" w:rsidRDefault="00716BAC" w:rsidP="00716BAC">
            <w:pPr>
              <w:ind w:firstLine="709"/>
              <w:jc w:val="both"/>
              <w:rPr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 xml:space="preserve">В статье проведен анализ рынка молочных продуктов с помощью данных Федеральной службы государственной статистики. Описан разработанный новый кисломолочный продукт, в состав которого входят </w:t>
            </w:r>
            <w:r w:rsidRPr="00716BAC">
              <w:rPr>
                <w:i/>
                <w:sz w:val="20"/>
                <w:szCs w:val="20"/>
                <w:lang w:val="en-US"/>
              </w:rPr>
              <w:t>Lactobacillus</w:t>
            </w:r>
            <w:r w:rsidRPr="00716BAC">
              <w:rPr>
                <w:i/>
                <w:sz w:val="20"/>
                <w:szCs w:val="20"/>
              </w:rPr>
              <w:t xml:space="preserve"> </w:t>
            </w:r>
            <w:r w:rsidRPr="00716BAC">
              <w:rPr>
                <w:i/>
                <w:sz w:val="20"/>
                <w:szCs w:val="20"/>
                <w:lang w:val="en-US"/>
              </w:rPr>
              <w:t>acidophilus</w:t>
            </w:r>
            <w:r w:rsidRPr="00716BAC">
              <w:rPr>
                <w:sz w:val="20"/>
                <w:szCs w:val="20"/>
              </w:rPr>
              <w:t xml:space="preserve">, </w:t>
            </w:r>
            <w:r w:rsidRPr="00716BAC">
              <w:rPr>
                <w:i/>
                <w:sz w:val="20"/>
                <w:szCs w:val="20"/>
                <w:lang w:val="en-US"/>
              </w:rPr>
              <w:t>Lactobacillus</w:t>
            </w:r>
            <w:r w:rsidRPr="00716B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16BAC">
              <w:rPr>
                <w:i/>
                <w:sz w:val="20"/>
                <w:szCs w:val="20"/>
                <w:lang w:val="en-US"/>
              </w:rPr>
              <w:t>bulgaricus</w:t>
            </w:r>
            <w:proofErr w:type="spellEnd"/>
            <w:r w:rsidRPr="00716BAC">
              <w:rPr>
                <w:sz w:val="20"/>
                <w:szCs w:val="20"/>
              </w:rPr>
              <w:t xml:space="preserve"> и </w:t>
            </w:r>
            <w:proofErr w:type="spellStart"/>
            <w:r w:rsidRPr="00716BAC">
              <w:rPr>
                <w:i/>
                <w:sz w:val="20"/>
                <w:szCs w:val="20"/>
                <w:lang w:val="en-US"/>
              </w:rPr>
              <w:t>Bifidobacterium</w:t>
            </w:r>
            <w:proofErr w:type="spellEnd"/>
            <w:r w:rsidRPr="00716BA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16BAC">
              <w:rPr>
                <w:i/>
                <w:sz w:val="20"/>
                <w:szCs w:val="20"/>
                <w:lang w:val="en-US"/>
              </w:rPr>
              <w:t>bifidum</w:t>
            </w:r>
            <w:proofErr w:type="spellEnd"/>
            <w:r w:rsidRPr="00716BAC">
              <w:rPr>
                <w:sz w:val="20"/>
                <w:szCs w:val="20"/>
              </w:rPr>
              <w:t>. Изучены органолептические, физико-химические, микробиологические показатели, определен срок годности продукта.</w:t>
            </w:r>
          </w:p>
          <w:p w:rsidR="00716BAC" w:rsidRPr="00716BAC" w:rsidRDefault="00716BAC" w:rsidP="00716BAC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63AB8" w:rsidTr="00163AB8">
        <w:trPr>
          <w:trHeight w:val="16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6BAC" w:rsidRPr="00716BAC" w:rsidRDefault="00716BAC" w:rsidP="00716BAC">
            <w:pPr>
              <w:jc w:val="both"/>
              <w:rPr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>ВЫБОР И ОБОСНОВАНИЕ КОМПОНЕНТОВ ДЛЯ ПРОИЗВОДСТВА САХАРИСТЫХ КОНДИТЕРСКИХ ИЗДЕЛИЙ ФУНКЦИОНАЛЬНОГО НАЗНАЧЕНИЯ</w:t>
            </w:r>
          </w:p>
          <w:p w:rsidR="00716BAC" w:rsidRPr="00716BAC" w:rsidRDefault="00716BAC" w:rsidP="00716BAC">
            <w:pPr>
              <w:jc w:val="both"/>
              <w:rPr>
                <w:sz w:val="20"/>
                <w:szCs w:val="20"/>
                <w:lang w:val="en-US"/>
              </w:rPr>
            </w:pPr>
            <w:r w:rsidRPr="00716BAC">
              <w:rPr>
                <w:sz w:val="20"/>
                <w:szCs w:val="20"/>
                <w:lang w:val="en-US"/>
              </w:rPr>
              <w:t>SELECTION AND JUSTIFICATION OF COMPONENTS FOR THE PRODUCTION OF SUGARY CONFECTIONERY PRODUCTS OF FUNCTIONAL PURPOSE</w:t>
            </w:r>
          </w:p>
          <w:p w:rsidR="00716BAC" w:rsidRDefault="00716BAC" w:rsidP="00716BA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>Старикова Д.Е., студент, Кемеровский государственный сельскохозяйственный институт</w:t>
            </w:r>
          </w:p>
          <w:p w:rsidR="00163AB8" w:rsidRDefault="00716BAC" w:rsidP="00716BAC">
            <w:pPr>
              <w:shd w:val="clear" w:color="auto" w:fill="FFFFFF"/>
              <w:ind w:firstLine="709"/>
              <w:jc w:val="both"/>
              <w:rPr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 xml:space="preserve">Питание – один из важнейших факторов, определяющих здоровье населения. Сахаристые кондитерские изделия в связи с высокой калорийностью редко используются в качестве функциональных пищевых продуктов. В настоящее время ведутся разработки новых рецептур и технологий функциональных кондитерских изделий, в том числе для диетического и диабетического </w:t>
            </w:r>
            <w:r w:rsidRPr="00716BAC">
              <w:rPr>
                <w:color w:val="000000"/>
                <w:sz w:val="20"/>
                <w:szCs w:val="20"/>
                <w:shd w:val="clear" w:color="auto" w:fill="FFFFFF"/>
              </w:rPr>
              <w:t>питания с компонентами, снижающими</w:t>
            </w:r>
            <w:r w:rsidRPr="00716BAC">
              <w:rPr>
                <w:color w:val="000000"/>
                <w:sz w:val="20"/>
                <w:szCs w:val="20"/>
              </w:rPr>
              <w:t xml:space="preserve"> гликемический индекс, а также обогащенных пищевыми волокнами и витаминами. В статье о</w:t>
            </w:r>
            <w:r w:rsidRPr="00716BAC">
              <w:rPr>
                <w:sz w:val="20"/>
                <w:szCs w:val="20"/>
              </w:rPr>
              <w:t>боснован выбор компонентов для производства сахаристых кондитерских изделий функционального назначения (зефира) с использованием пюре из ягод черной смородины, фруктозы, пектина и инулина.</w:t>
            </w:r>
          </w:p>
          <w:p w:rsidR="00716BAC" w:rsidRDefault="00716BAC" w:rsidP="00716BAC">
            <w:pPr>
              <w:shd w:val="clear" w:color="auto" w:fill="FFFFFF"/>
              <w:ind w:firstLine="709"/>
              <w:jc w:val="both"/>
              <w:rPr>
                <w:szCs w:val="20"/>
              </w:rPr>
            </w:pPr>
          </w:p>
        </w:tc>
      </w:tr>
      <w:tr w:rsidR="00163AB8" w:rsidTr="00163AB8">
        <w:trPr>
          <w:trHeight w:val="120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BAC" w:rsidRPr="00716BAC" w:rsidRDefault="00716BAC" w:rsidP="00716BAC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BAC">
              <w:rPr>
                <w:rFonts w:ascii="Times New Roman" w:hAnsi="Times New Roman" w:cs="Times New Roman"/>
                <w:sz w:val="20"/>
                <w:szCs w:val="20"/>
              </w:rPr>
              <w:t>ИСПОЛЬЗОВАНИЕ НАВОЗНЫХ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AC">
              <w:rPr>
                <w:rFonts w:ascii="Times New Roman" w:hAnsi="Times New Roman" w:cs="Times New Roman"/>
                <w:sz w:val="20"/>
                <w:szCs w:val="20"/>
              </w:rPr>
              <w:t xml:space="preserve">ЧЕРВЕЙ ДЛЯ ВОССТАНОВЛЕНИЯ ПЛОДОРОДИЯ ПОЧВЫ </w:t>
            </w:r>
          </w:p>
          <w:p w:rsidR="00716BAC" w:rsidRPr="00716BAC" w:rsidRDefault="00716BAC" w:rsidP="00716BAC">
            <w:pPr>
              <w:pStyle w:val="a7"/>
              <w:spacing w:before="0" w:after="0" w:line="240" w:lineRule="auto"/>
              <w:jc w:val="both"/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</w:pPr>
            <w:r w:rsidRPr="00716BAC">
              <w:rPr>
                <w:rFonts w:ascii="Times New Roman" w:hAnsi="Times New Roman"/>
                <w:i w:val="0"/>
                <w:sz w:val="20"/>
                <w:szCs w:val="20"/>
                <w:lang w:val="en-US"/>
              </w:rPr>
              <w:t>USING MANURE WORMS TO RESTORE SOIL FERTILITY</w:t>
            </w:r>
          </w:p>
          <w:p w:rsidR="00716BAC" w:rsidRPr="00CB450D" w:rsidRDefault="00716BAC" w:rsidP="00716BA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>Богданов</w:t>
            </w:r>
            <w:r w:rsidRPr="00CB450D">
              <w:rPr>
                <w:sz w:val="20"/>
                <w:szCs w:val="20"/>
              </w:rPr>
              <w:t xml:space="preserve"> </w:t>
            </w:r>
            <w:r w:rsidRPr="00716BAC">
              <w:rPr>
                <w:sz w:val="20"/>
                <w:szCs w:val="20"/>
              </w:rPr>
              <w:t>Е</w:t>
            </w:r>
            <w:r w:rsidRPr="00CB450D">
              <w:rPr>
                <w:sz w:val="20"/>
                <w:szCs w:val="20"/>
              </w:rPr>
              <w:t>.</w:t>
            </w:r>
            <w:r w:rsidRPr="00716BAC">
              <w:rPr>
                <w:sz w:val="20"/>
                <w:szCs w:val="20"/>
              </w:rPr>
              <w:t>В</w:t>
            </w:r>
            <w:r w:rsidRPr="00CB450D">
              <w:rPr>
                <w:sz w:val="20"/>
                <w:szCs w:val="20"/>
              </w:rPr>
              <w:t xml:space="preserve">., </w:t>
            </w:r>
            <w:r w:rsidRPr="00716BAC">
              <w:rPr>
                <w:sz w:val="20"/>
                <w:szCs w:val="20"/>
              </w:rPr>
              <w:t>студент</w:t>
            </w:r>
            <w:r w:rsidRPr="00CB450D">
              <w:rPr>
                <w:sz w:val="20"/>
                <w:szCs w:val="20"/>
              </w:rPr>
              <w:t xml:space="preserve">, </w:t>
            </w:r>
            <w:r w:rsidRPr="00716BAC">
              <w:rPr>
                <w:color w:val="000000"/>
                <w:sz w:val="20"/>
                <w:szCs w:val="20"/>
              </w:rPr>
              <w:t>Кемеровский</w:t>
            </w:r>
            <w:r w:rsidRPr="00CB450D">
              <w:rPr>
                <w:color w:val="000000"/>
                <w:sz w:val="20"/>
                <w:szCs w:val="20"/>
              </w:rPr>
              <w:t xml:space="preserve"> </w:t>
            </w:r>
            <w:r w:rsidRPr="00716BAC">
              <w:rPr>
                <w:color w:val="000000"/>
                <w:sz w:val="20"/>
                <w:szCs w:val="20"/>
              </w:rPr>
              <w:t>государственный</w:t>
            </w:r>
            <w:r w:rsidRPr="00CB450D">
              <w:rPr>
                <w:color w:val="000000"/>
                <w:sz w:val="20"/>
                <w:szCs w:val="20"/>
              </w:rPr>
              <w:t xml:space="preserve"> </w:t>
            </w:r>
            <w:r w:rsidRPr="00716BAC">
              <w:rPr>
                <w:color w:val="000000"/>
                <w:sz w:val="20"/>
                <w:szCs w:val="20"/>
              </w:rPr>
              <w:t>сельскохозяйственный</w:t>
            </w:r>
            <w:r w:rsidRPr="00CB450D">
              <w:rPr>
                <w:color w:val="000000"/>
                <w:sz w:val="20"/>
                <w:szCs w:val="20"/>
              </w:rPr>
              <w:t xml:space="preserve"> </w:t>
            </w:r>
            <w:r w:rsidRPr="00716BAC">
              <w:rPr>
                <w:color w:val="000000"/>
                <w:sz w:val="20"/>
                <w:szCs w:val="20"/>
              </w:rPr>
              <w:t>институт</w:t>
            </w:r>
          </w:p>
          <w:p w:rsidR="00163AB8" w:rsidRDefault="00716BAC" w:rsidP="00716BAC">
            <w:pPr>
              <w:ind w:firstLine="709"/>
              <w:jc w:val="both"/>
              <w:rPr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>В статье рассмотрен один из способов повышения почвенного плодородия, основанный на выращивании и использовании навозных червей в условиях приусадебного участка.</w:t>
            </w:r>
          </w:p>
          <w:p w:rsidR="00716BAC" w:rsidRDefault="00716BAC" w:rsidP="00716BAC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163AB8" w:rsidTr="00163AB8">
        <w:trPr>
          <w:trHeight w:val="157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6BAC" w:rsidRPr="00716BAC" w:rsidRDefault="00716BAC" w:rsidP="00716BAC">
            <w:pPr>
              <w:jc w:val="both"/>
              <w:rPr>
                <w:sz w:val="20"/>
                <w:szCs w:val="20"/>
              </w:rPr>
            </w:pPr>
            <w:r w:rsidRPr="00716BAC">
              <w:rPr>
                <w:sz w:val="20"/>
                <w:szCs w:val="20"/>
              </w:rPr>
              <w:t>СОВРЕМЕННЫЕ КОРМОВЫЕ СРЕДСТВА В ЯИЧНОМ ПТИЦЕВОДСТВЕ</w:t>
            </w:r>
          </w:p>
          <w:p w:rsidR="00716BAC" w:rsidRPr="00716BAC" w:rsidRDefault="00716BAC" w:rsidP="00716BAC">
            <w:pPr>
              <w:jc w:val="both"/>
              <w:rPr>
                <w:sz w:val="20"/>
                <w:szCs w:val="20"/>
                <w:lang w:val="en-US"/>
              </w:rPr>
            </w:pPr>
            <w:r w:rsidRPr="00716BAC">
              <w:rPr>
                <w:sz w:val="20"/>
                <w:szCs w:val="20"/>
                <w:lang w:val="en-US"/>
              </w:rPr>
              <w:t>MODERN FEED ADDITIVES IN EGG POULTRY FARMING</w:t>
            </w:r>
          </w:p>
          <w:p w:rsidR="00716BAC" w:rsidRPr="00716BAC" w:rsidRDefault="00716BAC" w:rsidP="00716BAC">
            <w:pPr>
              <w:jc w:val="both"/>
              <w:rPr>
                <w:sz w:val="20"/>
                <w:szCs w:val="20"/>
              </w:rPr>
            </w:pPr>
            <w:r w:rsidRPr="001545D5">
              <w:rPr>
                <w:sz w:val="20"/>
                <w:szCs w:val="20"/>
                <w:lang w:val="en-US"/>
              </w:rPr>
              <w:t xml:space="preserve"> </w:t>
            </w:r>
            <w:r w:rsidRPr="00716BAC">
              <w:rPr>
                <w:sz w:val="20"/>
                <w:szCs w:val="20"/>
              </w:rPr>
              <w:t>Боровикова М.В., магистр</w:t>
            </w:r>
            <w:r w:rsidR="00C26EB2">
              <w:rPr>
                <w:sz w:val="20"/>
                <w:szCs w:val="20"/>
              </w:rPr>
              <w:t>ант</w:t>
            </w:r>
            <w:r w:rsidRPr="00716BAC">
              <w:rPr>
                <w:sz w:val="20"/>
                <w:szCs w:val="20"/>
              </w:rPr>
              <w:t xml:space="preserve">, Кемеровский государственный сельскохозяйственный институт </w:t>
            </w:r>
          </w:p>
          <w:p w:rsidR="00716BAC" w:rsidRPr="00716BAC" w:rsidRDefault="00716BAC" w:rsidP="00716BAC">
            <w:pPr>
              <w:ind w:firstLine="709"/>
              <w:jc w:val="both"/>
              <w:rPr>
                <w:rFonts w:cs="Arial"/>
                <w:sz w:val="20"/>
                <w:szCs w:val="20"/>
              </w:rPr>
            </w:pPr>
            <w:r w:rsidRPr="00716BAC">
              <w:rPr>
                <w:rFonts w:cs="Arial"/>
                <w:sz w:val="20"/>
                <w:szCs w:val="20"/>
              </w:rPr>
              <w:t>Исследования проводились с цел</w:t>
            </w:r>
            <w:r>
              <w:rPr>
                <w:rFonts w:cs="Arial"/>
                <w:sz w:val="20"/>
                <w:szCs w:val="20"/>
              </w:rPr>
              <w:t>ь</w:t>
            </w:r>
            <w:r w:rsidRPr="00716BAC">
              <w:rPr>
                <w:rFonts w:cs="Arial"/>
                <w:sz w:val="20"/>
                <w:szCs w:val="20"/>
              </w:rPr>
              <w:t>ю оценки проблем в промышленном яичном птицеводстве и их решения с помощью современных кормовых средств. Установлено, что применение биологически активного препарата «</w:t>
            </w:r>
            <w:proofErr w:type="spellStart"/>
            <w:r w:rsidRPr="00716BAC">
              <w:rPr>
                <w:rFonts w:cs="Arial"/>
                <w:sz w:val="20"/>
                <w:szCs w:val="20"/>
              </w:rPr>
              <w:t>Экофит</w:t>
            </w:r>
            <w:proofErr w:type="spellEnd"/>
            <w:r w:rsidRPr="00716BAC">
              <w:rPr>
                <w:rFonts w:cs="Arial"/>
                <w:sz w:val="20"/>
                <w:szCs w:val="20"/>
              </w:rPr>
              <w:t>» в опытных группах позволило повысить яичную продуктивность от 4,2% – 8,0%, снизить затраты кормов на 1 кг яичной массы с 4,1% - 6,9%, а также повысить выход яиц пригодных у инкубации, что отразилось на получение наибольшей прибыли в опытных группах.</w:t>
            </w:r>
          </w:p>
          <w:p w:rsidR="00163AB8" w:rsidRPr="00163AB8" w:rsidRDefault="00163AB8">
            <w:pPr>
              <w:tabs>
                <w:tab w:val="left" w:pos="8789"/>
              </w:tabs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3AB8" w:rsidTr="00163AB8">
        <w:trPr>
          <w:trHeight w:val="693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C5B" w:rsidRPr="00F35C5B" w:rsidRDefault="00F35C5B" w:rsidP="00F35C5B">
            <w:pPr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ЭФФЕКТИВНОСТЬ ИСПОЛЬЗОВАНИЯ ЭКСТРУДИРОВАННОЙ КОРМОВОЙ СМЕСИ ПРИ ВЫРАЩИВАНИИ МОЛОДНЯКА СВИНЕЙ</w:t>
            </w:r>
          </w:p>
          <w:p w:rsidR="00F35C5B" w:rsidRPr="00F35C5B" w:rsidRDefault="00F35C5B" w:rsidP="00F35C5B">
            <w:pPr>
              <w:jc w:val="both"/>
              <w:rPr>
                <w:sz w:val="20"/>
                <w:szCs w:val="20"/>
                <w:lang w:val="en-US"/>
              </w:rPr>
            </w:pPr>
            <w:r w:rsidRPr="00F35C5B">
              <w:rPr>
                <w:sz w:val="20"/>
                <w:szCs w:val="20"/>
                <w:lang w:val="en-US"/>
              </w:rPr>
              <w:t>EFFICIENCY OF THE USE OF THE EXTRUDED FEED MIXTURE WHEN GROWING THE YOUNG PIGS</w:t>
            </w:r>
          </w:p>
          <w:p w:rsidR="00F35C5B" w:rsidRPr="00F35C5B" w:rsidRDefault="00F35C5B" w:rsidP="00F35C5B">
            <w:pPr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Касьянов Р. О., магистр</w:t>
            </w:r>
            <w:r w:rsidR="00C26EB2">
              <w:rPr>
                <w:sz w:val="20"/>
                <w:szCs w:val="20"/>
              </w:rPr>
              <w:t>ант</w:t>
            </w:r>
            <w:r w:rsidRPr="00F35C5B">
              <w:rPr>
                <w:sz w:val="20"/>
                <w:szCs w:val="20"/>
              </w:rPr>
              <w:t xml:space="preserve">, Кемеровский государственный сельскохозяйственный институт </w:t>
            </w:r>
          </w:p>
          <w:p w:rsidR="00F35C5B" w:rsidRPr="00F35C5B" w:rsidRDefault="00F35C5B" w:rsidP="00F35C5B">
            <w:pPr>
              <w:ind w:firstLine="709"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 xml:space="preserve">Представлены результаты определения эффективности использования </w:t>
            </w:r>
            <w:proofErr w:type="spellStart"/>
            <w:r w:rsidRPr="00F35C5B">
              <w:rPr>
                <w:sz w:val="20"/>
                <w:szCs w:val="20"/>
              </w:rPr>
              <w:t>экструдированной</w:t>
            </w:r>
            <w:proofErr w:type="spellEnd"/>
            <w:r w:rsidRPr="00F35C5B">
              <w:rPr>
                <w:sz w:val="20"/>
                <w:szCs w:val="20"/>
              </w:rPr>
              <w:t xml:space="preserve"> кормовой смеси при выращивании поросят. Установлено, что кормление </w:t>
            </w:r>
            <w:proofErr w:type="spellStart"/>
            <w:r w:rsidRPr="00F35C5B">
              <w:rPr>
                <w:sz w:val="20"/>
                <w:szCs w:val="20"/>
              </w:rPr>
              <w:t>экструдированными</w:t>
            </w:r>
            <w:proofErr w:type="spellEnd"/>
            <w:r w:rsidRPr="00F35C5B">
              <w:rPr>
                <w:sz w:val="20"/>
                <w:szCs w:val="20"/>
              </w:rPr>
              <w:t xml:space="preserve"> кормами позволило увеличить среднесуточный прирост живой массы свиней на 8,0%, снизить затраты кормов на 10,82%, получить дополнительную прибыль в размере 187,3 рубля на голову.</w:t>
            </w:r>
          </w:p>
          <w:p w:rsidR="00163AB8" w:rsidRDefault="00163AB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3AB8" w:rsidTr="00163AB8">
        <w:trPr>
          <w:trHeight w:val="166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26EB2" w:rsidRPr="00C26EB2" w:rsidRDefault="00C26EB2" w:rsidP="00C26EB2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26EB2">
              <w:rPr>
                <w:color w:val="000000"/>
                <w:sz w:val="20"/>
                <w:szCs w:val="20"/>
              </w:rPr>
              <w:t>ПРОДОВОЛЬСТВЕННАЯ БЕЗОПАСНОСТЬ СТРАНЫ</w:t>
            </w:r>
          </w:p>
          <w:p w:rsidR="00C26EB2" w:rsidRPr="00C26EB2" w:rsidRDefault="00C26EB2" w:rsidP="00C26EB2">
            <w:pPr>
              <w:keepNext/>
              <w:shd w:val="clear" w:color="auto" w:fill="FFFFFF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C26EB2">
              <w:rPr>
                <w:color w:val="000000"/>
                <w:sz w:val="20"/>
                <w:szCs w:val="20"/>
                <w:lang w:val="en-US"/>
              </w:rPr>
              <w:t>FOOD</w:t>
            </w:r>
            <w:r w:rsidRPr="00C26EB2">
              <w:rPr>
                <w:color w:val="000000"/>
                <w:sz w:val="20"/>
                <w:szCs w:val="20"/>
              </w:rPr>
              <w:t xml:space="preserve"> </w:t>
            </w:r>
            <w:r w:rsidRPr="00C26EB2">
              <w:rPr>
                <w:color w:val="000000"/>
                <w:sz w:val="20"/>
                <w:szCs w:val="20"/>
                <w:lang w:val="en-US"/>
              </w:rPr>
              <w:t>SAFETY</w:t>
            </w:r>
            <w:r w:rsidRPr="00C26EB2">
              <w:rPr>
                <w:color w:val="000000"/>
                <w:sz w:val="20"/>
                <w:szCs w:val="20"/>
              </w:rPr>
              <w:t xml:space="preserve"> </w:t>
            </w:r>
            <w:r w:rsidRPr="00C26EB2">
              <w:rPr>
                <w:color w:val="000000"/>
                <w:sz w:val="20"/>
                <w:szCs w:val="20"/>
                <w:lang w:val="en-US"/>
              </w:rPr>
              <w:t>OF</w:t>
            </w:r>
            <w:r w:rsidRPr="00C26EB2">
              <w:rPr>
                <w:color w:val="000000"/>
                <w:sz w:val="20"/>
                <w:szCs w:val="20"/>
              </w:rPr>
              <w:t xml:space="preserve"> </w:t>
            </w:r>
            <w:r w:rsidRPr="00C26EB2">
              <w:rPr>
                <w:color w:val="000000"/>
                <w:sz w:val="20"/>
                <w:szCs w:val="20"/>
                <w:lang w:val="en-US"/>
              </w:rPr>
              <w:t>THE</w:t>
            </w:r>
            <w:r w:rsidRPr="00C26EB2">
              <w:rPr>
                <w:color w:val="000000"/>
                <w:sz w:val="20"/>
                <w:szCs w:val="20"/>
              </w:rPr>
              <w:t xml:space="preserve"> </w:t>
            </w:r>
            <w:r w:rsidRPr="00C26EB2">
              <w:rPr>
                <w:color w:val="000000"/>
                <w:sz w:val="20"/>
                <w:szCs w:val="20"/>
                <w:lang w:val="en-US"/>
              </w:rPr>
              <w:t>COUNTRY</w:t>
            </w:r>
          </w:p>
          <w:p w:rsidR="00C26EB2" w:rsidRPr="00C26EB2" w:rsidRDefault="00C26EB2" w:rsidP="00C26EB2">
            <w:pPr>
              <w:keepNext/>
              <w:shd w:val="clear" w:color="auto" w:fill="FFFFFF"/>
              <w:jc w:val="both"/>
              <w:outlineLvl w:val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Кирилович</w:t>
            </w:r>
            <w:proofErr w:type="spellEnd"/>
            <w:r>
              <w:rPr>
                <w:sz w:val="20"/>
                <w:szCs w:val="20"/>
              </w:rPr>
              <w:t xml:space="preserve"> Юлия</w:t>
            </w:r>
            <w:r w:rsidRPr="00C26EB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магистрант, </w:t>
            </w:r>
            <w:r w:rsidRPr="00C26EB2">
              <w:rPr>
                <w:color w:val="000000"/>
                <w:sz w:val="20"/>
                <w:szCs w:val="20"/>
              </w:rPr>
              <w:t xml:space="preserve">Кемеровский государственный сельскохозяйственный институт </w:t>
            </w:r>
          </w:p>
          <w:p w:rsidR="00163AB8" w:rsidRDefault="00C26EB2" w:rsidP="00C26EB2">
            <w:pPr>
              <w:ind w:firstLine="709"/>
              <w:jc w:val="both"/>
              <w:rPr>
                <w:sz w:val="20"/>
                <w:szCs w:val="20"/>
              </w:rPr>
            </w:pPr>
            <w:r w:rsidRPr="00C26EB2">
              <w:rPr>
                <w:sz w:val="20"/>
                <w:szCs w:val="20"/>
              </w:rPr>
              <w:t xml:space="preserve">Статья посвящена продовольственной безопасности как неотъемлемой части национальной безопасности государства. Определены основные категории, помогающие оценить состояние продовольственной безопасности в сфере потребления. Приводится ряд превентивных мер для решения данной проблемы. </w:t>
            </w:r>
          </w:p>
        </w:tc>
      </w:tr>
      <w:tr w:rsidR="00163AB8" w:rsidTr="001D7B26">
        <w:trPr>
          <w:trHeight w:val="1455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6EB2" w:rsidRPr="00C26EB2" w:rsidRDefault="00C26EB2" w:rsidP="00C26EB2">
            <w:pPr>
              <w:jc w:val="both"/>
              <w:rPr>
                <w:color w:val="000000"/>
                <w:sz w:val="20"/>
                <w:szCs w:val="20"/>
              </w:rPr>
            </w:pPr>
            <w:r w:rsidRPr="00C26EB2">
              <w:rPr>
                <w:color w:val="000000"/>
                <w:sz w:val="20"/>
                <w:szCs w:val="20"/>
              </w:rPr>
              <w:lastRenderedPageBreak/>
              <w:t>ИСПОЛЬЗОВАНИЕ ПРЕПАРАТА СЕЛЕНИУМ ИСТ 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6EB2">
              <w:rPr>
                <w:color w:val="000000"/>
                <w:sz w:val="20"/>
                <w:szCs w:val="20"/>
              </w:rPr>
              <w:t>КОРМЛЕНИИ МОЛОДНЯКА КРОЛИКОВ</w:t>
            </w:r>
          </w:p>
          <w:p w:rsidR="00C26EB2" w:rsidRPr="00C26EB2" w:rsidRDefault="00C26EB2" w:rsidP="00C26EB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C26EB2">
              <w:rPr>
                <w:color w:val="000000"/>
                <w:sz w:val="20"/>
                <w:szCs w:val="20"/>
                <w:lang w:val="en-US"/>
              </w:rPr>
              <w:t>USE OF SELENIUM IST IN FEEDING YOUNG RABBITS</w:t>
            </w:r>
          </w:p>
          <w:p w:rsidR="00C26EB2" w:rsidRPr="00C26EB2" w:rsidRDefault="00C26EB2" w:rsidP="00C26EB2">
            <w:pPr>
              <w:jc w:val="both"/>
              <w:rPr>
                <w:color w:val="000000"/>
                <w:sz w:val="20"/>
                <w:szCs w:val="20"/>
              </w:rPr>
            </w:pPr>
            <w:r w:rsidRPr="00C26EB2">
              <w:rPr>
                <w:color w:val="000000"/>
                <w:sz w:val="20"/>
                <w:szCs w:val="20"/>
              </w:rPr>
              <w:t>Ануфриева А.П., студент, Кемеровский государственный сельскохозяйственный институт</w:t>
            </w:r>
          </w:p>
          <w:p w:rsidR="00C26EB2" w:rsidRDefault="00C26EB2" w:rsidP="00C26EB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C26EB2">
              <w:rPr>
                <w:color w:val="000000"/>
                <w:sz w:val="20"/>
                <w:szCs w:val="20"/>
              </w:rPr>
              <w:t xml:space="preserve">В опыте, проведенном на молодняке кроликов, показано, что, введение препарата </w:t>
            </w:r>
            <w:proofErr w:type="spellStart"/>
            <w:r w:rsidRPr="00C26EB2">
              <w:rPr>
                <w:color w:val="000000"/>
                <w:sz w:val="20"/>
                <w:szCs w:val="20"/>
              </w:rPr>
              <w:t>Селениум</w:t>
            </w:r>
            <w:proofErr w:type="spellEnd"/>
            <w:r w:rsidRPr="00C26E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26EB2">
              <w:rPr>
                <w:color w:val="000000"/>
                <w:sz w:val="20"/>
                <w:szCs w:val="20"/>
              </w:rPr>
              <w:t>Ист</w:t>
            </w:r>
            <w:proofErr w:type="spellEnd"/>
            <w:proofErr w:type="gramEnd"/>
            <w:r w:rsidRPr="00C26EB2">
              <w:rPr>
                <w:color w:val="000000"/>
                <w:sz w:val="20"/>
                <w:szCs w:val="20"/>
              </w:rPr>
              <w:t xml:space="preserve"> в условиях дефицитного рациона по селену,  положительно сказалось на повышении продуктивных качеств животных.</w:t>
            </w:r>
          </w:p>
          <w:p w:rsidR="001D7B26" w:rsidRPr="00C26EB2" w:rsidRDefault="001D7B26" w:rsidP="00C26EB2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  <w:p w:rsidR="001D7B26" w:rsidRPr="001D7B26" w:rsidRDefault="001D7B26" w:rsidP="001D7B26">
            <w:pPr>
              <w:jc w:val="both"/>
              <w:rPr>
                <w:sz w:val="20"/>
                <w:szCs w:val="20"/>
              </w:rPr>
            </w:pPr>
            <w:r w:rsidRPr="001D7B26">
              <w:rPr>
                <w:sz w:val="20"/>
                <w:szCs w:val="20"/>
              </w:rPr>
              <w:t>ОТНОШЕНИЕ К БИОЛОГИЧЕСКИ АКТИВНЫМ ДОБАВКАМ</w:t>
            </w:r>
          </w:p>
          <w:p w:rsidR="001D7B26" w:rsidRPr="001D7B26" w:rsidRDefault="001D7B26" w:rsidP="001D7B26">
            <w:pPr>
              <w:jc w:val="both"/>
              <w:rPr>
                <w:rFonts w:ascii="Calibri" w:hAnsi="Calibri" w:cstheme="minorBidi"/>
                <w:sz w:val="20"/>
                <w:szCs w:val="20"/>
              </w:rPr>
            </w:pPr>
            <w:r w:rsidRPr="001D7B26">
              <w:rPr>
                <w:sz w:val="20"/>
                <w:szCs w:val="20"/>
                <w:lang w:val="en-US"/>
              </w:rPr>
              <w:t>RELEVANCE</w:t>
            </w:r>
            <w:r w:rsidRPr="001D7B26">
              <w:rPr>
                <w:sz w:val="20"/>
                <w:szCs w:val="20"/>
              </w:rPr>
              <w:t xml:space="preserve"> </w:t>
            </w:r>
            <w:r w:rsidRPr="001D7B26">
              <w:rPr>
                <w:sz w:val="20"/>
                <w:szCs w:val="20"/>
                <w:lang w:val="en-US"/>
              </w:rPr>
              <w:t>OF</w:t>
            </w:r>
            <w:r w:rsidRPr="001D7B26">
              <w:rPr>
                <w:sz w:val="20"/>
                <w:szCs w:val="20"/>
              </w:rPr>
              <w:t xml:space="preserve"> </w:t>
            </w:r>
            <w:r w:rsidRPr="001D7B26">
              <w:rPr>
                <w:sz w:val="20"/>
                <w:szCs w:val="20"/>
                <w:lang w:val="en-US"/>
              </w:rPr>
              <w:t>DIETARY</w:t>
            </w:r>
            <w:r w:rsidRPr="001D7B26">
              <w:rPr>
                <w:sz w:val="20"/>
                <w:szCs w:val="20"/>
              </w:rPr>
              <w:t xml:space="preserve"> </w:t>
            </w:r>
            <w:r w:rsidRPr="001D7B26">
              <w:rPr>
                <w:sz w:val="20"/>
                <w:szCs w:val="20"/>
                <w:lang w:val="en-US"/>
              </w:rPr>
              <w:t>SUPPLEMENTS</w:t>
            </w:r>
          </w:p>
          <w:p w:rsidR="001D7B26" w:rsidRPr="001D7B26" w:rsidRDefault="001D7B26" w:rsidP="001D7B26">
            <w:pPr>
              <w:jc w:val="both"/>
              <w:rPr>
                <w:sz w:val="20"/>
                <w:szCs w:val="20"/>
              </w:rPr>
            </w:pPr>
            <w:r w:rsidRPr="001D7B26">
              <w:rPr>
                <w:sz w:val="20"/>
                <w:szCs w:val="20"/>
              </w:rPr>
              <w:t xml:space="preserve">Артамонова Е.Г, студентка, Кемеровский государственный университет </w:t>
            </w:r>
          </w:p>
          <w:p w:rsidR="001D7B26" w:rsidRPr="001D7B26" w:rsidRDefault="001D7B26" w:rsidP="001D7B26">
            <w:pPr>
              <w:ind w:firstLine="709"/>
              <w:jc w:val="both"/>
              <w:rPr>
                <w:rFonts w:ascii="Calibri" w:hAnsi="Calibri" w:cstheme="minorBidi"/>
                <w:sz w:val="20"/>
                <w:szCs w:val="20"/>
              </w:rPr>
            </w:pPr>
            <w:r w:rsidRPr="001D7B26">
              <w:rPr>
                <w:sz w:val="20"/>
                <w:szCs w:val="20"/>
              </w:rPr>
              <w:t xml:space="preserve">В статье изложены точки зрения зарубежных и отечественных ученых на проблему применения биологически активных добавок. Автором обобщены данные, полученные в результате собственного исследования </w:t>
            </w:r>
            <w:proofErr w:type="spellStart"/>
            <w:r w:rsidRPr="001D7B26">
              <w:rPr>
                <w:sz w:val="20"/>
                <w:szCs w:val="20"/>
              </w:rPr>
              <w:t>востребованности</w:t>
            </w:r>
            <w:proofErr w:type="spellEnd"/>
            <w:r w:rsidRPr="001D7B26">
              <w:rPr>
                <w:sz w:val="20"/>
                <w:szCs w:val="20"/>
              </w:rPr>
              <w:t xml:space="preserve"> </w:t>
            </w:r>
            <w:proofErr w:type="spellStart"/>
            <w:r w:rsidRPr="001D7B26">
              <w:rPr>
                <w:sz w:val="20"/>
                <w:szCs w:val="20"/>
              </w:rPr>
              <w:t>БАДов</w:t>
            </w:r>
            <w:proofErr w:type="spellEnd"/>
            <w:r w:rsidRPr="001D7B26">
              <w:rPr>
                <w:sz w:val="20"/>
                <w:szCs w:val="20"/>
              </w:rPr>
              <w:t xml:space="preserve"> и отношения к эффективности их использования.</w:t>
            </w:r>
          </w:p>
          <w:p w:rsidR="00163AB8" w:rsidRDefault="00163AB8" w:rsidP="00C26EB2">
            <w:pPr>
              <w:jc w:val="both"/>
              <w:rPr>
                <w:sz w:val="20"/>
                <w:szCs w:val="20"/>
              </w:rPr>
            </w:pPr>
          </w:p>
        </w:tc>
      </w:tr>
      <w:tr w:rsidR="001545D5" w:rsidTr="008F4FCF">
        <w:trPr>
          <w:trHeight w:val="1570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45D5" w:rsidRPr="001545D5" w:rsidRDefault="001545D5" w:rsidP="001545D5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545D5">
              <w:rPr>
                <w:color w:val="000000"/>
                <w:sz w:val="20"/>
                <w:szCs w:val="20"/>
              </w:rPr>
              <w:t>ИЗМЕНЕНИЯ В РОССИЙСКОМ СЕЛЬСКОХОЗЯЙСТВЕННОМ СЕКТОРЕ</w:t>
            </w:r>
          </w:p>
          <w:p w:rsidR="001545D5" w:rsidRPr="001545D5" w:rsidRDefault="001545D5" w:rsidP="001545D5">
            <w:pPr>
              <w:keepNext/>
              <w:shd w:val="clear" w:color="auto" w:fill="FFFFFF"/>
              <w:jc w:val="both"/>
              <w:outlineLvl w:val="2"/>
              <w:rPr>
                <w:color w:val="000000"/>
                <w:sz w:val="20"/>
                <w:szCs w:val="20"/>
              </w:rPr>
            </w:pPr>
            <w:r w:rsidRPr="001545D5">
              <w:rPr>
                <w:rStyle w:val="hps"/>
                <w:sz w:val="20"/>
                <w:szCs w:val="20"/>
                <w:lang w:val="en-US"/>
              </w:rPr>
              <w:t>CHANGES</w:t>
            </w:r>
            <w:r w:rsidRPr="001545D5">
              <w:rPr>
                <w:rStyle w:val="shorttext"/>
                <w:sz w:val="20"/>
                <w:szCs w:val="20"/>
              </w:rPr>
              <w:t xml:space="preserve"> </w:t>
            </w:r>
            <w:r w:rsidRPr="001545D5">
              <w:rPr>
                <w:rStyle w:val="hps"/>
                <w:sz w:val="20"/>
                <w:szCs w:val="20"/>
                <w:lang w:val="en-US"/>
              </w:rPr>
              <w:t>IN</w:t>
            </w:r>
            <w:r w:rsidRPr="001545D5">
              <w:rPr>
                <w:rStyle w:val="hps"/>
                <w:sz w:val="20"/>
                <w:szCs w:val="20"/>
              </w:rPr>
              <w:t xml:space="preserve"> </w:t>
            </w:r>
            <w:r w:rsidRPr="001545D5">
              <w:rPr>
                <w:rStyle w:val="hps"/>
                <w:sz w:val="20"/>
                <w:szCs w:val="20"/>
                <w:lang w:val="en-US"/>
              </w:rPr>
              <w:t>THE</w:t>
            </w:r>
            <w:r w:rsidRPr="001545D5">
              <w:rPr>
                <w:rStyle w:val="hps"/>
                <w:sz w:val="20"/>
                <w:szCs w:val="20"/>
              </w:rPr>
              <w:t xml:space="preserve"> </w:t>
            </w:r>
            <w:r w:rsidRPr="001545D5">
              <w:rPr>
                <w:rStyle w:val="hps"/>
                <w:sz w:val="20"/>
                <w:szCs w:val="20"/>
                <w:lang w:val="en-US"/>
              </w:rPr>
              <w:t>RUSSIAN</w:t>
            </w:r>
            <w:r w:rsidRPr="001545D5">
              <w:rPr>
                <w:rStyle w:val="shorttext"/>
                <w:sz w:val="20"/>
                <w:szCs w:val="20"/>
              </w:rPr>
              <w:t xml:space="preserve"> </w:t>
            </w:r>
            <w:r w:rsidRPr="001545D5">
              <w:rPr>
                <w:rStyle w:val="hps"/>
                <w:sz w:val="20"/>
                <w:szCs w:val="20"/>
                <w:lang w:val="en-US"/>
              </w:rPr>
              <w:t>AGRICULTURAL</w:t>
            </w:r>
            <w:r w:rsidRPr="001545D5">
              <w:rPr>
                <w:rStyle w:val="hps"/>
                <w:sz w:val="20"/>
                <w:szCs w:val="20"/>
              </w:rPr>
              <w:t xml:space="preserve"> </w:t>
            </w:r>
            <w:r w:rsidRPr="001545D5">
              <w:rPr>
                <w:rStyle w:val="hps"/>
                <w:sz w:val="20"/>
                <w:szCs w:val="20"/>
                <w:lang w:val="en-US"/>
              </w:rPr>
              <w:t>SECTOR</w:t>
            </w:r>
          </w:p>
          <w:p w:rsidR="001545D5" w:rsidRPr="001545D5" w:rsidRDefault="001545D5" w:rsidP="001545D5">
            <w:pPr>
              <w:keepNext/>
              <w:shd w:val="clear" w:color="auto" w:fill="FFFFFF"/>
              <w:jc w:val="both"/>
              <w:outlineLvl w:val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Сухотерина</w:t>
            </w:r>
            <w:proofErr w:type="spellEnd"/>
            <w:r>
              <w:rPr>
                <w:sz w:val="20"/>
                <w:szCs w:val="20"/>
              </w:rPr>
              <w:t xml:space="preserve"> Ника</w:t>
            </w:r>
            <w:r w:rsidRPr="001545D5">
              <w:rPr>
                <w:sz w:val="20"/>
                <w:szCs w:val="20"/>
              </w:rPr>
              <w:t>, студентка</w:t>
            </w:r>
            <w:r>
              <w:rPr>
                <w:sz w:val="20"/>
                <w:szCs w:val="20"/>
              </w:rPr>
              <w:t>,</w:t>
            </w:r>
            <w:r w:rsidRPr="001545D5">
              <w:rPr>
                <w:sz w:val="20"/>
                <w:szCs w:val="20"/>
              </w:rPr>
              <w:t xml:space="preserve">  </w:t>
            </w:r>
            <w:r w:rsidRPr="001545D5">
              <w:rPr>
                <w:color w:val="000000"/>
                <w:sz w:val="20"/>
                <w:szCs w:val="20"/>
              </w:rPr>
              <w:t>Кемеровский государственный сельскохозяйственный институт</w:t>
            </w:r>
          </w:p>
          <w:p w:rsidR="001545D5" w:rsidRPr="001545D5" w:rsidRDefault="001545D5" w:rsidP="001545D5">
            <w:pPr>
              <w:ind w:firstLine="709"/>
              <w:jc w:val="both"/>
              <w:rPr>
                <w:sz w:val="20"/>
                <w:szCs w:val="20"/>
              </w:rPr>
            </w:pPr>
            <w:r w:rsidRPr="001545D5">
              <w:rPr>
                <w:sz w:val="20"/>
                <w:szCs w:val="20"/>
              </w:rPr>
              <w:t>В статье анализируются итоги аграрной реформы, начатой более 1</w:t>
            </w:r>
            <w:r>
              <w:rPr>
                <w:sz w:val="20"/>
                <w:szCs w:val="20"/>
              </w:rPr>
              <w:t>8</w:t>
            </w:r>
            <w:r w:rsidRPr="001545D5">
              <w:rPr>
                <w:sz w:val="20"/>
                <w:szCs w:val="20"/>
              </w:rPr>
              <w:t xml:space="preserve"> лет назад и современное состояние сельскохозяйственного производства.  Подчеркивается необходимость борьбы с монополиями, создания конкурентной среды, введения паритета цен со стороны государства. </w:t>
            </w:r>
          </w:p>
          <w:p w:rsidR="001545D5" w:rsidRPr="00C26EB2" w:rsidRDefault="001545D5" w:rsidP="00C26EB2">
            <w:pPr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4FCF" w:rsidTr="001D7B26">
        <w:trPr>
          <w:trHeight w:val="1635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F4FCF" w:rsidRPr="001D7B26" w:rsidRDefault="008F4FCF" w:rsidP="001D7B26">
            <w:pPr>
              <w:jc w:val="both"/>
              <w:rPr>
                <w:sz w:val="20"/>
                <w:szCs w:val="20"/>
              </w:rPr>
            </w:pPr>
            <w:r w:rsidRPr="001D7B26">
              <w:rPr>
                <w:sz w:val="20"/>
                <w:szCs w:val="20"/>
              </w:rPr>
              <w:t>РАЦИОНАЛЬНОЕ ЗЕМЛЕПОЛЬЗОВАНИЕ</w:t>
            </w:r>
          </w:p>
          <w:p w:rsidR="008F4FCF" w:rsidRPr="001D7B26" w:rsidRDefault="008F4FCF" w:rsidP="001D7B26">
            <w:pPr>
              <w:jc w:val="both"/>
              <w:rPr>
                <w:sz w:val="20"/>
                <w:szCs w:val="20"/>
              </w:rPr>
            </w:pPr>
            <w:r w:rsidRPr="001D7B26">
              <w:rPr>
                <w:sz w:val="20"/>
                <w:szCs w:val="20"/>
              </w:rPr>
              <w:t>RATIONAL LAND USE</w:t>
            </w:r>
          </w:p>
          <w:p w:rsidR="008F4FCF" w:rsidRDefault="008F4FCF" w:rsidP="001D7B26">
            <w:pPr>
              <w:jc w:val="both"/>
              <w:rPr>
                <w:sz w:val="20"/>
                <w:szCs w:val="20"/>
              </w:rPr>
            </w:pPr>
            <w:r w:rsidRPr="001D7B26">
              <w:rPr>
                <w:sz w:val="20"/>
                <w:szCs w:val="20"/>
              </w:rPr>
              <w:t>Ситников Н.С., студент, Ситников Г.С., студент, Кемеровский государственный сельскохозяйственный институт</w:t>
            </w:r>
          </w:p>
          <w:p w:rsidR="008F4FCF" w:rsidRPr="001D7B26" w:rsidRDefault="008F4FCF" w:rsidP="001D7B26">
            <w:pPr>
              <w:ind w:firstLine="709"/>
              <w:jc w:val="both"/>
              <w:rPr>
                <w:sz w:val="20"/>
                <w:szCs w:val="20"/>
              </w:rPr>
            </w:pPr>
            <w:r w:rsidRPr="001D7B26">
              <w:rPr>
                <w:sz w:val="20"/>
                <w:szCs w:val="20"/>
              </w:rPr>
              <w:t>В статье проанализированы основные факторы, влияющие на рациональное использование земельных ресурсов.</w:t>
            </w:r>
          </w:p>
          <w:p w:rsidR="008F4FCF" w:rsidRPr="001545D5" w:rsidRDefault="008F4FCF" w:rsidP="00C26EB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63AB8" w:rsidTr="008F4FCF">
        <w:trPr>
          <w:trHeight w:val="140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3AB8" w:rsidRDefault="00163AB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Секция: </w:t>
            </w:r>
            <w:proofErr w:type="gramStart"/>
            <w:r>
              <w:rPr>
                <w:b/>
                <w:u w:val="single"/>
              </w:rPr>
              <w:t>«Проблемы гуманитарных, социальных и экономических наук»</w:t>
            </w:r>
            <w:r w:rsidR="00CB450D">
              <w:rPr>
                <w:b/>
                <w:u w:val="single"/>
              </w:rPr>
              <w:t xml:space="preserve"> (Руководитель секции:</w:t>
            </w:r>
            <w:proofErr w:type="gramEnd"/>
            <w:r w:rsidR="00CB450D">
              <w:rPr>
                <w:b/>
                <w:u w:val="single"/>
              </w:rPr>
              <w:t xml:space="preserve"> Пак Н.Г.</w:t>
            </w:r>
            <w:r w:rsidR="00760892">
              <w:rPr>
                <w:b/>
                <w:u w:val="single"/>
              </w:rPr>
              <w:t xml:space="preserve"> (ауд. 1308)</w:t>
            </w:r>
          </w:p>
          <w:p w:rsidR="00163AB8" w:rsidRDefault="00163AB8">
            <w:pPr>
              <w:jc w:val="both"/>
              <w:rPr>
                <w:b/>
                <w:u w:val="single"/>
              </w:rPr>
            </w:pPr>
          </w:p>
        </w:tc>
      </w:tr>
      <w:tr w:rsidR="00163AB8" w:rsidTr="00163AB8">
        <w:trPr>
          <w:trHeight w:val="315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C5B" w:rsidRPr="00F35C5B" w:rsidRDefault="00F35C5B" w:rsidP="00F35C5B">
            <w:pPr>
              <w:jc w:val="both"/>
              <w:rPr>
                <w:noProof/>
                <w:sz w:val="20"/>
                <w:szCs w:val="20"/>
              </w:rPr>
            </w:pPr>
            <w:r w:rsidRPr="00F35C5B">
              <w:rPr>
                <w:noProof/>
                <w:sz w:val="20"/>
                <w:szCs w:val="20"/>
              </w:rPr>
              <w:t>ФРАНЧАЙЗИНГ КАК СПОСОБ ОРГАНИЗАЦИИ БИЗНЕСА (НА ПРИМЕРЕ ОБЩЕСТВЕННОГО ПИТАНИЯ)</w:t>
            </w:r>
          </w:p>
          <w:p w:rsidR="00F35C5B" w:rsidRPr="00F35C5B" w:rsidRDefault="00F35C5B" w:rsidP="00F35C5B">
            <w:pPr>
              <w:jc w:val="both"/>
              <w:rPr>
                <w:noProof/>
                <w:sz w:val="20"/>
                <w:szCs w:val="20"/>
                <w:lang w:val="en-US"/>
              </w:rPr>
            </w:pPr>
            <w:r w:rsidRPr="00F35C5B">
              <w:rPr>
                <w:noProof/>
                <w:sz w:val="20"/>
                <w:szCs w:val="20"/>
                <w:lang w:val="en-US"/>
              </w:rPr>
              <w:t>FRANCHISING AS A WAY OF BUSINESS ORGANIZATION (ON THE EXAMPLE OF CATERING)</w:t>
            </w:r>
          </w:p>
          <w:p w:rsidR="00F35C5B" w:rsidRPr="00CB450D" w:rsidRDefault="00F35C5B" w:rsidP="00F35C5B">
            <w:pPr>
              <w:jc w:val="both"/>
              <w:rPr>
                <w:sz w:val="20"/>
                <w:szCs w:val="20"/>
              </w:rPr>
            </w:pPr>
            <w:r w:rsidRPr="00F35C5B">
              <w:rPr>
                <w:noProof/>
                <w:sz w:val="20"/>
                <w:szCs w:val="20"/>
              </w:rPr>
              <w:t xml:space="preserve">Слюняева С.В. </w:t>
            </w:r>
            <w:r w:rsidRPr="00F35C5B">
              <w:rPr>
                <w:sz w:val="20"/>
                <w:szCs w:val="20"/>
              </w:rPr>
              <w:t>, студентка, Кемеровский институт (филиал) Российского Экономического Университета им. Г</w:t>
            </w:r>
            <w:r w:rsidRPr="00CB450D">
              <w:rPr>
                <w:sz w:val="20"/>
                <w:szCs w:val="20"/>
              </w:rPr>
              <w:t>.</w:t>
            </w:r>
            <w:r w:rsidRPr="00F35C5B">
              <w:rPr>
                <w:sz w:val="20"/>
                <w:szCs w:val="20"/>
              </w:rPr>
              <w:t>В</w:t>
            </w:r>
            <w:r w:rsidRPr="00CB450D">
              <w:rPr>
                <w:sz w:val="20"/>
                <w:szCs w:val="20"/>
              </w:rPr>
              <w:t xml:space="preserve">. </w:t>
            </w:r>
            <w:r w:rsidRPr="00F35C5B">
              <w:rPr>
                <w:sz w:val="20"/>
                <w:szCs w:val="20"/>
              </w:rPr>
              <w:t>Плеханова</w:t>
            </w:r>
            <w:r w:rsidRPr="00CB450D">
              <w:rPr>
                <w:sz w:val="20"/>
                <w:szCs w:val="20"/>
              </w:rPr>
              <w:t xml:space="preserve"> </w:t>
            </w:r>
          </w:p>
          <w:p w:rsidR="00F35C5B" w:rsidRPr="00F35C5B" w:rsidRDefault="00F35C5B" w:rsidP="00F35C5B">
            <w:pPr>
              <w:ind w:firstLine="709"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 xml:space="preserve">Целью данной статьи является рассмотрение и анализ такой формы организации бизнеса как франчайзинг. В статье приведен анализ </w:t>
            </w:r>
            <w:proofErr w:type="spellStart"/>
            <w:r w:rsidRPr="00F35C5B">
              <w:rPr>
                <w:sz w:val="20"/>
                <w:szCs w:val="20"/>
              </w:rPr>
              <w:t>франчайзинговых</w:t>
            </w:r>
            <w:proofErr w:type="spellEnd"/>
            <w:r w:rsidRPr="00F35C5B">
              <w:rPr>
                <w:sz w:val="20"/>
                <w:szCs w:val="20"/>
              </w:rPr>
              <w:t xml:space="preserve"> систем в России и за рубежом.</w:t>
            </w:r>
          </w:p>
          <w:p w:rsidR="00163AB8" w:rsidRPr="00F35C5B" w:rsidRDefault="00163AB8" w:rsidP="00F35C5B">
            <w:pPr>
              <w:jc w:val="both"/>
              <w:rPr>
                <w:rStyle w:val="hps"/>
                <w:sz w:val="20"/>
                <w:szCs w:val="20"/>
              </w:rPr>
            </w:pPr>
          </w:p>
        </w:tc>
      </w:tr>
      <w:tr w:rsidR="00163AB8" w:rsidTr="00163AB8">
        <w:trPr>
          <w:trHeight w:val="2126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C5B" w:rsidRPr="00F35C5B" w:rsidRDefault="00F35C5B" w:rsidP="00F35C5B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35C5B">
              <w:rPr>
                <w:color w:val="000000" w:themeColor="text1"/>
                <w:sz w:val="20"/>
                <w:szCs w:val="20"/>
              </w:rPr>
              <w:t>ИНФОРМАЦИОННО-КОММУНИКАЦИОННЫЕ ТЕХНОЛОГИИ В ИЗУЧЕНИИ ИНОСТРАННЫХ ЯЗЫКОВ</w:t>
            </w:r>
          </w:p>
          <w:p w:rsidR="00F35C5B" w:rsidRPr="00F35C5B" w:rsidRDefault="00F35C5B" w:rsidP="00F35C5B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35C5B">
              <w:rPr>
                <w:color w:val="000000" w:themeColor="text1"/>
                <w:sz w:val="20"/>
                <w:szCs w:val="20"/>
                <w:lang w:val="en-US"/>
              </w:rPr>
              <w:t>INFORMATION AND COMMUNICATION TECHNOLOGIES  IN STUDYING FOREIGN LANGUAGES</w:t>
            </w:r>
          </w:p>
          <w:p w:rsidR="00F35C5B" w:rsidRPr="00F35C5B" w:rsidRDefault="00F35C5B" w:rsidP="00F35C5B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F35C5B">
              <w:rPr>
                <w:color w:val="000000" w:themeColor="text1"/>
                <w:sz w:val="20"/>
                <w:szCs w:val="20"/>
              </w:rPr>
              <w:t>Сакович</w:t>
            </w:r>
            <w:proofErr w:type="spellEnd"/>
            <w:r w:rsidRPr="00F35C5B">
              <w:rPr>
                <w:color w:val="000000" w:themeColor="text1"/>
                <w:sz w:val="20"/>
                <w:szCs w:val="20"/>
              </w:rPr>
              <w:t xml:space="preserve"> А.В., студентка, Кемеровский государственный университет</w:t>
            </w:r>
          </w:p>
          <w:p w:rsidR="00F35C5B" w:rsidRPr="00F35C5B" w:rsidRDefault="00F35C5B" w:rsidP="00F35C5B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F35C5B">
              <w:rPr>
                <w:color w:val="000000" w:themeColor="text1"/>
                <w:sz w:val="20"/>
                <w:szCs w:val="20"/>
              </w:rPr>
              <w:t xml:space="preserve"> Статья обобщает опыт изучения иностранного языка в МАОУ «Средняя общеобразовательная школа № 36» с непосредственным использованием инновационного оборудования. Показана роль ИКТ в  организации активной мыслительной и практической деятельности,  в том числе для учащихся со специальными потребностями.</w:t>
            </w:r>
          </w:p>
          <w:p w:rsidR="00163AB8" w:rsidRPr="00F35C5B" w:rsidRDefault="00163AB8" w:rsidP="00F35C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63AB8" w:rsidTr="00163AB8">
        <w:trPr>
          <w:trHeight w:val="1379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C5B" w:rsidRPr="00F35C5B" w:rsidRDefault="00F35C5B" w:rsidP="00F35C5B">
            <w:pPr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35C5B">
              <w:rPr>
                <w:color w:val="000000" w:themeColor="text1"/>
                <w:sz w:val="20"/>
                <w:szCs w:val="20"/>
              </w:rPr>
              <w:t>ПРОБЛЕМЫ ЭКОЛОГИИ И РОЛЬ ЭКОЛОГИЧЕСКОГО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5C5B">
              <w:rPr>
                <w:color w:val="000000" w:themeColor="text1"/>
                <w:sz w:val="20"/>
                <w:szCs w:val="20"/>
              </w:rPr>
              <w:t>ВОСПИТАНИЯ В ВУЗЕ</w:t>
            </w:r>
          </w:p>
          <w:p w:rsidR="00F35C5B" w:rsidRPr="00F35C5B" w:rsidRDefault="00F35C5B" w:rsidP="00F35C5B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35C5B">
              <w:rPr>
                <w:color w:val="000000" w:themeColor="text1"/>
                <w:sz w:val="20"/>
                <w:szCs w:val="20"/>
                <w:lang w:val="en-US"/>
              </w:rPr>
              <w:t xml:space="preserve">ECOLOGICAL PROBLEMS AND ROLE OF ENVIRONMENTAL UNIVERSITY EDUCATION </w:t>
            </w:r>
          </w:p>
          <w:p w:rsidR="00F35C5B" w:rsidRPr="00CB450D" w:rsidRDefault="00F35C5B" w:rsidP="00F35C5B">
            <w:pPr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F35C5B">
              <w:rPr>
                <w:color w:val="000000" w:themeColor="text1"/>
                <w:sz w:val="20"/>
                <w:szCs w:val="20"/>
              </w:rPr>
              <w:t>Родионова</w:t>
            </w:r>
            <w:r w:rsidRPr="00CB450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5C5B">
              <w:rPr>
                <w:color w:val="000000" w:themeColor="text1"/>
                <w:sz w:val="20"/>
                <w:szCs w:val="20"/>
              </w:rPr>
              <w:t>А</w:t>
            </w:r>
            <w:r w:rsidRPr="00CB450D">
              <w:rPr>
                <w:color w:val="000000" w:themeColor="text1"/>
                <w:sz w:val="20"/>
                <w:szCs w:val="20"/>
              </w:rPr>
              <w:t>.</w:t>
            </w:r>
            <w:r w:rsidRPr="00F35C5B">
              <w:rPr>
                <w:color w:val="000000" w:themeColor="text1"/>
                <w:sz w:val="20"/>
                <w:szCs w:val="20"/>
              </w:rPr>
              <w:t>Ю</w:t>
            </w:r>
            <w:r w:rsidRPr="00CB450D">
              <w:rPr>
                <w:color w:val="000000" w:themeColor="text1"/>
                <w:sz w:val="20"/>
                <w:szCs w:val="20"/>
              </w:rPr>
              <w:t xml:space="preserve">., </w:t>
            </w:r>
            <w:r w:rsidRPr="00F35C5B">
              <w:rPr>
                <w:color w:val="000000" w:themeColor="text1"/>
                <w:sz w:val="20"/>
                <w:szCs w:val="20"/>
              </w:rPr>
              <w:t>студентка</w:t>
            </w:r>
            <w:r w:rsidRPr="00CB450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5C5B">
              <w:rPr>
                <w:color w:val="000000" w:themeColor="text1"/>
                <w:sz w:val="20"/>
                <w:szCs w:val="20"/>
              </w:rPr>
              <w:t>ИИТ</w:t>
            </w:r>
            <w:r w:rsidRPr="00CB450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35C5B">
              <w:rPr>
                <w:color w:val="000000" w:themeColor="text1"/>
                <w:sz w:val="20"/>
                <w:szCs w:val="20"/>
              </w:rPr>
              <w:t>Кемеровский</w:t>
            </w:r>
            <w:r w:rsidRPr="00CB450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5C5B">
              <w:rPr>
                <w:color w:val="000000" w:themeColor="text1"/>
                <w:sz w:val="20"/>
                <w:szCs w:val="20"/>
              </w:rPr>
              <w:t>государственный</w:t>
            </w:r>
            <w:r w:rsidRPr="00CB450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5C5B">
              <w:rPr>
                <w:color w:val="000000" w:themeColor="text1"/>
                <w:sz w:val="20"/>
                <w:szCs w:val="20"/>
              </w:rPr>
              <w:t>университет</w:t>
            </w:r>
          </w:p>
          <w:p w:rsidR="00F35C5B" w:rsidRPr="00F35C5B" w:rsidRDefault="00F35C5B" w:rsidP="00061E88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Статья анализирует экологическую ситуацию в РФ и рассматривает роль экологического воспитания на начальном этапе обучения в вузе в рамках внеаудиторной деятельности студентов при изучении дисциплины «Иностранный язык».</w:t>
            </w:r>
          </w:p>
          <w:p w:rsidR="00163AB8" w:rsidRPr="00F35C5B" w:rsidRDefault="00163AB8" w:rsidP="00F35C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63AB8" w:rsidTr="00061E88">
        <w:trPr>
          <w:trHeight w:val="1440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C5B" w:rsidRPr="00F35C5B" w:rsidRDefault="00F35C5B" w:rsidP="00F35C5B">
            <w:pPr>
              <w:jc w:val="both"/>
              <w:rPr>
                <w:caps/>
                <w:sz w:val="20"/>
                <w:szCs w:val="20"/>
              </w:rPr>
            </w:pPr>
            <w:r w:rsidRPr="00F35C5B">
              <w:rPr>
                <w:caps/>
                <w:sz w:val="20"/>
                <w:szCs w:val="20"/>
              </w:rPr>
              <w:t>экологически приемлемые методы и формы порошковой еды</w:t>
            </w:r>
          </w:p>
          <w:p w:rsidR="00F35C5B" w:rsidRPr="00F35C5B" w:rsidRDefault="00F35C5B" w:rsidP="00F35C5B">
            <w:pPr>
              <w:jc w:val="both"/>
              <w:rPr>
                <w:caps/>
                <w:sz w:val="20"/>
                <w:szCs w:val="20"/>
                <w:lang w:val="en-US"/>
              </w:rPr>
            </w:pPr>
            <w:r w:rsidRPr="00F35C5B">
              <w:rPr>
                <w:caps/>
                <w:sz w:val="20"/>
                <w:szCs w:val="20"/>
                <w:lang w:val="en-US"/>
              </w:rPr>
              <w:t>ECOLOGICALLY ACCEPTABLE methods and FORMS OF POWDERed FOOD</w:t>
            </w:r>
          </w:p>
          <w:p w:rsidR="00F35C5B" w:rsidRPr="00F35C5B" w:rsidRDefault="00F35C5B" w:rsidP="00F35C5B">
            <w:pPr>
              <w:jc w:val="both"/>
              <w:rPr>
                <w:sz w:val="20"/>
                <w:szCs w:val="20"/>
              </w:rPr>
            </w:pPr>
            <w:proofErr w:type="spellStart"/>
            <w:r w:rsidRPr="00F35C5B">
              <w:rPr>
                <w:caps/>
                <w:sz w:val="20"/>
                <w:szCs w:val="20"/>
              </w:rPr>
              <w:t>Н</w:t>
            </w:r>
            <w:r w:rsidRPr="00F35C5B">
              <w:rPr>
                <w:sz w:val="20"/>
                <w:szCs w:val="20"/>
              </w:rPr>
              <w:t>есина</w:t>
            </w:r>
            <w:proofErr w:type="spellEnd"/>
            <w:r w:rsidRPr="00F35C5B">
              <w:rPr>
                <w:caps/>
                <w:sz w:val="20"/>
                <w:szCs w:val="20"/>
              </w:rPr>
              <w:t xml:space="preserve"> А.С. к</w:t>
            </w:r>
            <w:r w:rsidRPr="00F35C5B">
              <w:rPr>
                <w:sz w:val="20"/>
                <w:szCs w:val="20"/>
              </w:rPr>
              <w:t xml:space="preserve">емеровский государственный университет, </w:t>
            </w:r>
          </w:p>
          <w:p w:rsidR="00163AB8" w:rsidRDefault="00F35C5B" w:rsidP="00061E88">
            <w:pPr>
              <w:ind w:firstLine="709"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В статье исследуется проблема экологического освоения пищевых ресурсов. Подробно рассматриваются методы и формы порошковой еды, не наносящие вред окружающей среде. Приводятся данные результатов опроса студентов университета по вопросу отношения к порошковой еде.</w:t>
            </w:r>
          </w:p>
          <w:p w:rsidR="00061E88" w:rsidRPr="00F35C5B" w:rsidRDefault="00061E88" w:rsidP="00061E88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61E88" w:rsidTr="00061E88">
        <w:trPr>
          <w:trHeight w:val="1925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E88" w:rsidRPr="00F35C5B" w:rsidRDefault="00061E88" w:rsidP="00061E8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lastRenderedPageBreak/>
              <w:t>РОЛЬ ГУМАНИТАРНЫХ ДИСЦИПЛИН В ФОРМИРОВАНИИ ГРАЖДАНСКОЙ ПОЗИЦИИ СТУДЕНТОВ ВУЗА</w:t>
            </w:r>
          </w:p>
          <w:p w:rsidR="00061E88" w:rsidRPr="00F35C5B" w:rsidRDefault="00061E88" w:rsidP="00061E88">
            <w:pPr>
              <w:keepNext/>
              <w:shd w:val="clear" w:color="auto" w:fill="FFFFFF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F35C5B">
              <w:rPr>
                <w:sz w:val="20"/>
                <w:szCs w:val="20"/>
                <w:lang w:val="en-US"/>
              </w:rPr>
              <w:t>THE ROLE OF HUMANITIES IN THE FORMATION OF THE CIVIL POSITION OF STUDENTS</w:t>
            </w:r>
          </w:p>
          <w:p w:rsidR="00061E88" w:rsidRPr="00061E88" w:rsidRDefault="00061E88" w:rsidP="00061E88">
            <w:pPr>
              <w:keepNext/>
              <w:shd w:val="clear" w:color="auto" w:fill="FFFFFF"/>
              <w:jc w:val="both"/>
              <w:outlineLvl w:val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Монгуш</w:t>
            </w:r>
            <w:proofErr w:type="spellEnd"/>
            <w:r w:rsidRPr="00061E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061E88">
              <w:rPr>
                <w:sz w:val="20"/>
                <w:szCs w:val="20"/>
              </w:rPr>
              <w:t>.</w:t>
            </w:r>
            <w:r w:rsidRPr="00F35C5B">
              <w:rPr>
                <w:sz w:val="20"/>
                <w:szCs w:val="20"/>
              </w:rPr>
              <w:t>А</w:t>
            </w:r>
            <w:r w:rsidRPr="00061E88"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>студент</w:t>
            </w:r>
            <w:r w:rsidRPr="00061E88">
              <w:rPr>
                <w:sz w:val="20"/>
                <w:szCs w:val="20"/>
              </w:rPr>
              <w:t xml:space="preserve">, </w:t>
            </w:r>
            <w:r w:rsidRPr="00F35C5B">
              <w:rPr>
                <w:color w:val="000000"/>
                <w:sz w:val="20"/>
                <w:szCs w:val="20"/>
              </w:rPr>
              <w:t>Кемеровский</w:t>
            </w:r>
            <w:r w:rsidRPr="00061E88">
              <w:rPr>
                <w:color w:val="000000"/>
                <w:sz w:val="20"/>
                <w:szCs w:val="20"/>
              </w:rPr>
              <w:t xml:space="preserve"> </w:t>
            </w:r>
            <w:r w:rsidRPr="00F35C5B">
              <w:rPr>
                <w:color w:val="000000"/>
                <w:sz w:val="20"/>
                <w:szCs w:val="20"/>
              </w:rPr>
              <w:t>государственный</w:t>
            </w:r>
            <w:r w:rsidRPr="00061E88">
              <w:rPr>
                <w:color w:val="000000"/>
                <w:sz w:val="20"/>
                <w:szCs w:val="20"/>
              </w:rPr>
              <w:t xml:space="preserve"> </w:t>
            </w:r>
            <w:r w:rsidRPr="00F35C5B">
              <w:rPr>
                <w:color w:val="000000"/>
                <w:sz w:val="20"/>
                <w:szCs w:val="20"/>
              </w:rPr>
              <w:t>сельскохозяйственный</w:t>
            </w:r>
            <w:r w:rsidRPr="00061E88">
              <w:rPr>
                <w:color w:val="000000"/>
                <w:sz w:val="20"/>
                <w:szCs w:val="20"/>
              </w:rPr>
              <w:t xml:space="preserve"> </w:t>
            </w:r>
            <w:r w:rsidRPr="00F35C5B">
              <w:rPr>
                <w:color w:val="000000"/>
                <w:sz w:val="20"/>
                <w:szCs w:val="20"/>
              </w:rPr>
              <w:t>институт</w:t>
            </w:r>
          </w:p>
          <w:p w:rsidR="00061E88" w:rsidRPr="00F35C5B" w:rsidRDefault="00061E88" w:rsidP="00061E88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F35C5B">
              <w:rPr>
                <w:color w:val="000000"/>
                <w:sz w:val="20"/>
                <w:szCs w:val="20"/>
              </w:rPr>
              <w:t xml:space="preserve">В статье </w:t>
            </w:r>
            <w:r w:rsidRPr="00F35C5B">
              <w:rPr>
                <w:sz w:val="20"/>
                <w:szCs w:val="20"/>
              </w:rPr>
              <w:t>приведены результаты опроса и бесед со студентами</w:t>
            </w:r>
            <w:r w:rsidRPr="00F35C5B">
              <w:rPr>
                <w:bCs/>
                <w:sz w:val="20"/>
                <w:szCs w:val="20"/>
              </w:rPr>
              <w:t xml:space="preserve"> Кемеровского государственного сельскохозяйственного института о </w:t>
            </w:r>
            <w:r w:rsidRPr="00F35C5B">
              <w:rPr>
                <w:sz w:val="20"/>
                <w:szCs w:val="20"/>
              </w:rPr>
              <w:t>влиянии гуманитарных дисциплин на формирование их гражданской позиции.</w:t>
            </w:r>
          </w:p>
          <w:p w:rsidR="00061E88" w:rsidRPr="00F35C5B" w:rsidRDefault="00061E88" w:rsidP="00F35C5B">
            <w:pPr>
              <w:jc w:val="both"/>
              <w:rPr>
                <w:caps/>
                <w:sz w:val="20"/>
                <w:szCs w:val="20"/>
              </w:rPr>
            </w:pPr>
          </w:p>
        </w:tc>
      </w:tr>
      <w:tr w:rsidR="00F35C5B" w:rsidTr="008F4FCF">
        <w:trPr>
          <w:trHeight w:val="1306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E88" w:rsidRPr="00F35C5B" w:rsidRDefault="00061E88" w:rsidP="00F35C5B">
            <w:pPr>
              <w:contextualSpacing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СМЫСЛОВОЙ АНАЛИЗ ПОСЛОВИЦ В НЕРОДСТВЕННЫХ ЯЗЫКАХ</w:t>
            </w:r>
          </w:p>
          <w:p w:rsidR="00061E88" w:rsidRPr="00F35C5B" w:rsidRDefault="00061E88" w:rsidP="00F35C5B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F35C5B">
              <w:rPr>
                <w:sz w:val="20"/>
                <w:szCs w:val="20"/>
                <w:lang w:val="en-US"/>
              </w:rPr>
              <w:t>SEMATIC ANALYSIS OF PROVERBS IN DIFFERENT LANGUAGE FAMILIES</w:t>
            </w:r>
          </w:p>
          <w:p w:rsidR="00061E88" w:rsidRDefault="00061E88" w:rsidP="00F35C5B">
            <w:pPr>
              <w:contextualSpacing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Курманова</w:t>
            </w:r>
            <w:r w:rsidRPr="00CB450D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Б</w:t>
            </w:r>
            <w:r w:rsidRPr="00CB450D">
              <w:rPr>
                <w:sz w:val="20"/>
                <w:szCs w:val="20"/>
              </w:rPr>
              <w:t>.</w:t>
            </w:r>
            <w:r w:rsidRPr="00F35C5B">
              <w:rPr>
                <w:sz w:val="20"/>
                <w:szCs w:val="20"/>
              </w:rPr>
              <w:t>А</w:t>
            </w:r>
            <w:r w:rsidRPr="00CB450D">
              <w:rPr>
                <w:sz w:val="20"/>
                <w:szCs w:val="20"/>
              </w:rPr>
              <w:t xml:space="preserve">., </w:t>
            </w:r>
            <w:proofErr w:type="spellStart"/>
            <w:r w:rsidRPr="00F35C5B">
              <w:rPr>
                <w:sz w:val="20"/>
                <w:szCs w:val="20"/>
              </w:rPr>
              <w:t>Медетова</w:t>
            </w:r>
            <w:proofErr w:type="spellEnd"/>
            <w:r w:rsidRPr="00CB450D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А</w:t>
            </w:r>
            <w:r w:rsidRPr="00CB450D">
              <w:rPr>
                <w:sz w:val="20"/>
                <w:szCs w:val="20"/>
              </w:rPr>
              <w:t>.</w:t>
            </w:r>
            <w:r w:rsidRPr="00F35C5B">
              <w:rPr>
                <w:sz w:val="20"/>
                <w:szCs w:val="20"/>
              </w:rPr>
              <w:t>И</w:t>
            </w:r>
            <w:r w:rsidRPr="00CB450D">
              <w:rPr>
                <w:sz w:val="20"/>
                <w:szCs w:val="20"/>
              </w:rPr>
              <w:t xml:space="preserve">., </w:t>
            </w:r>
            <w:proofErr w:type="spellStart"/>
            <w:r w:rsidRPr="00F35C5B">
              <w:rPr>
                <w:sz w:val="20"/>
                <w:szCs w:val="20"/>
              </w:rPr>
              <w:t>Шыгаева</w:t>
            </w:r>
            <w:proofErr w:type="spellEnd"/>
            <w:r w:rsidRPr="00CB450D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Ч</w:t>
            </w:r>
            <w:r w:rsidRPr="00CB450D">
              <w:rPr>
                <w:sz w:val="20"/>
                <w:szCs w:val="20"/>
              </w:rPr>
              <w:t>.</w:t>
            </w:r>
            <w:r w:rsidRPr="00F35C5B">
              <w:rPr>
                <w:sz w:val="20"/>
                <w:szCs w:val="20"/>
              </w:rPr>
              <w:t>М</w:t>
            </w:r>
            <w:r w:rsidRPr="00CB450D">
              <w:rPr>
                <w:sz w:val="20"/>
                <w:szCs w:val="20"/>
              </w:rPr>
              <w:t xml:space="preserve">., </w:t>
            </w:r>
            <w:r w:rsidRPr="00F35C5B">
              <w:rPr>
                <w:sz w:val="20"/>
                <w:szCs w:val="20"/>
              </w:rPr>
              <w:t>студент</w:t>
            </w:r>
            <w:r w:rsidRPr="00CB450D">
              <w:rPr>
                <w:sz w:val="20"/>
                <w:szCs w:val="20"/>
              </w:rPr>
              <w:t xml:space="preserve">,  </w:t>
            </w:r>
            <w:r w:rsidRPr="00F35C5B">
              <w:rPr>
                <w:sz w:val="20"/>
                <w:szCs w:val="20"/>
              </w:rPr>
              <w:t>Кемеровский</w:t>
            </w:r>
            <w:r w:rsidRPr="00CB450D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Государственный</w:t>
            </w:r>
            <w:r w:rsidRPr="00CB450D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Университет</w:t>
            </w:r>
            <w:r w:rsidRPr="00CB450D">
              <w:rPr>
                <w:sz w:val="20"/>
                <w:szCs w:val="20"/>
              </w:rPr>
              <w:t xml:space="preserve">, </w:t>
            </w:r>
          </w:p>
          <w:p w:rsidR="00061E88" w:rsidRPr="00061E88" w:rsidRDefault="00061E88" w:rsidP="00061E88">
            <w:pPr>
              <w:ind w:firstLine="709"/>
              <w:contextualSpacing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Статья рассматривает пословицы как проявление в речи общечеловеческих и национальных ценностей. Анализируются</w:t>
            </w:r>
            <w:r w:rsidRPr="00061E88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пословицы</w:t>
            </w:r>
            <w:r w:rsidRPr="00061E88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на</w:t>
            </w:r>
            <w:r w:rsidRPr="00061E88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русском</w:t>
            </w:r>
            <w:r w:rsidRPr="00061E88">
              <w:rPr>
                <w:sz w:val="20"/>
                <w:szCs w:val="20"/>
              </w:rPr>
              <w:t xml:space="preserve">, </w:t>
            </w:r>
            <w:r w:rsidRPr="00F35C5B">
              <w:rPr>
                <w:sz w:val="20"/>
                <w:szCs w:val="20"/>
              </w:rPr>
              <w:t>киргизском</w:t>
            </w:r>
            <w:r w:rsidRPr="00061E88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и</w:t>
            </w:r>
            <w:r w:rsidRPr="00061E88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английском</w:t>
            </w:r>
            <w:r w:rsidRPr="00061E88">
              <w:rPr>
                <w:sz w:val="20"/>
                <w:szCs w:val="20"/>
              </w:rPr>
              <w:t xml:space="preserve"> </w:t>
            </w:r>
            <w:r w:rsidRPr="00F35C5B">
              <w:rPr>
                <w:sz w:val="20"/>
                <w:szCs w:val="20"/>
              </w:rPr>
              <w:t>языках</w:t>
            </w:r>
            <w:r w:rsidRPr="00061E88">
              <w:rPr>
                <w:sz w:val="20"/>
                <w:szCs w:val="20"/>
              </w:rPr>
              <w:t xml:space="preserve">. </w:t>
            </w:r>
          </w:p>
          <w:p w:rsidR="00F35C5B" w:rsidRPr="00F35C5B" w:rsidRDefault="00F35C5B" w:rsidP="00061E88">
            <w:pPr>
              <w:ind w:firstLine="709"/>
              <w:contextualSpacing/>
              <w:jc w:val="both"/>
              <w:rPr>
                <w:caps/>
                <w:sz w:val="20"/>
                <w:szCs w:val="20"/>
              </w:rPr>
            </w:pPr>
          </w:p>
        </w:tc>
      </w:tr>
      <w:tr w:rsidR="00F35C5B" w:rsidTr="00061E88">
        <w:trPr>
          <w:trHeight w:val="1825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C5B" w:rsidRPr="00F35C5B" w:rsidRDefault="00F35C5B" w:rsidP="00F35C5B">
            <w:pPr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КРИПТОВАЛЮТА: ПРОБЛЕМЫ И ПЕРСПЕКТИВЫ РАЗВИТИЯ</w:t>
            </w:r>
          </w:p>
          <w:p w:rsidR="00F35C5B" w:rsidRPr="00F35C5B" w:rsidRDefault="00F35C5B" w:rsidP="00F35C5B">
            <w:pPr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35C5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CRYPTOCURRENCY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PROBLEMS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PROSPECTS</w:t>
            </w:r>
          </w:p>
          <w:p w:rsidR="00061E88" w:rsidRDefault="00F35C5B" w:rsidP="00061E88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Ильюшиц</w:t>
            </w:r>
            <w:proofErr w:type="spellEnd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 В.В., Пронина С.А., студенты,</w:t>
            </w:r>
            <w:r w:rsidRPr="00F35C5B">
              <w:rPr>
                <w:sz w:val="20"/>
                <w:szCs w:val="20"/>
              </w:rPr>
              <w:t xml:space="preserve"> 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Кемеровский  институт (филиал) Российского Экономического Университета им. Г</w:t>
            </w:r>
            <w:r w:rsidRPr="00CB450D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CB450D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Плеханова</w:t>
            </w:r>
            <w:r w:rsidRPr="00CB450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35C5B" w:rsidRDefault="00F35C5B" w:rsidP="00061E88">
            <w:pPr>
              <w:ind w:firstLine="709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В статье актуализируется тема современного типа денег, а именно, </w:t>
            </w:r>
            <w:proofErr w:type="spellStart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криптовалют</w:t>
            </w:r>
            <w:proofErr w:type="spellEnd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 и проблем, связанных с их обращением. Произведен детальный анализ отличий </w:t>
            </w:r>
            <w:proofErr w:type="spellStart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фиатных</w:t>
            </w:r>
            <w:proofErr w:type="spellEnd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 денег от электронных, проанализированы перспективы развития и будущего внедрения </w:t>
            </w:r>
            <w:proofErr w:type="spellStart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>криптовалют</w:t>
            </w:r>
            <w:proofErr w:type="spellEnd"/>
            <w:r w:rsidRPr="00F35C5B">
              <w:rPr>
                <w:color w:val="000000"/>
                <w:sz w:val="20"/>
                <w:szCs w:val="20"/>
                <w:shd w:val="clear" w:color="auto" w:fill="FFFFFF"/>
              </w:rPr>
              <w:t xml:space="preserve"> в повседневную жизнь людей.</w:t>
            </w:r>
          </w:p>
          <w:p w:rsidR="00061E88" w:rsidRPr="00F35C5B" w:rsidRDefault="00061E88" w:rsidP="00061E88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F35C5B" w:rsidTr="00CB450D">
        <w:trPr>
          <w:trHeight w:val="1575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5C5B" w:rsidRPr="00F35C5B" w:rsidRDefault="00F35C5B" w:rsidP="00F35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  <w:lang w:val="en-US"/>
              </w:rPr>
            </w:pPr>
            <w:r w:rsidRPr="00F35C5B">
              <w:rPr>
                <w:rStyle w:val="normaltextrun"/>
                <w:bCs/>
                <w:sz w:val="20"/>
                <w:szCs w:val="20"/>
              </w:rPr>
              <w:t>ОРГАНИЗАЦИЯ</w:t>
            </w:r>
            <w:r w:rsidRPr="00F35C5B">
              <w:rPr>
                <w:rStyle w:val="normaltextrun"/>
                <w:bCs/>
                <w:sz w:val="20"/>
                <w:szCs w:val="20"/>
                <w:lang w:val="en-US"/>
              </w:rPr>
              <w:t xml:space="preserve"> </w:t>
            </w:r>
            <w:r w:rsidRPr="00F35C5B">
              <w:rPr>
                <w:rStyle w:val="normaltextrun"/>
                <w:bCs/>
                <w:sz w:val="20"/>
                <w:szCs w:val="20"/>
              </w:rPr>
              <w:t>ПРОЦЕССОВ</w:t>
            </w:r>
            <w:r w:rsidRPr="00F35C5B">
              <w:rPr>
                <w:rStyle w:val="normaltextrun"/>
                <w:bCs/>
                <w:sz w:val="20"/>
                <w:szCs w:val="20"/>
                <w:lang w:val="en-US"/>
              </w:rPr>
              <w:t xml:space="preserve"> </w:t>
            </w:r>
            <w:r w:rsidRPr="00F35C5B">
              <w:rPr>
                <w:rStyle w:val="normaltextrun"/>
                <w:bCs/>
                <w:sz w:val="20"/>
                <w:szCs w:val="20"/>
              </w:rPr>
              <w:t>ЦИФРОВОЙ</w:t>
            </w:r>
            <w:r w:rsidRPr="00F35C5B">
              <w:rPr>
                <w:rStyle w:val="normaltextrun"/>
                <w:bCs/>
                <w:sz w:val="20"/>
                <w:szCs w:val="20"/>
                <w:lang w:val="en-US"/>
              </w:rPr>
              <w:t xml:space="preserve"> </w:t>
            </w:r>
            <w:r w:rsidRPr="00F35C5B">
              <w:rPr>
                <w:rStyle w:val="normaltextrun"/>
                <w:bCs/>
                <w:sz w:val="20"/>
                <w:szCs w:val="20"/>
              </w:rPr>
              <w:t>ТРАНСФОРМАЦИИ</w:t>
            </w:r>
            <w:r w:rsidRPr="00F35C5B">
              <w:rPr>
                <w:rStyle w:val="normaltextrun"/>
                <w:bCs/>
                <w:sz w:val="20"/>
                <w:szCs w:val="20"/>
                <w:lang w:val="en-US"/>
              </w:rPr>
              <w:t xml:space="preserve"> </w:t>
            </w:r>
            <w:r w:rsidRPr="00F35C5B">
              <w:rPr>
                <w:rStyle w:val="normaltextrun"/>
                <w:bCs/>
                <w:sz w:val="20"/>
                <w:szCs w:val="20"/>
              </w:rPr>
              <w:t>БИЗНЕСА</w:t>
            </w:r>
          </w:p>
          <w:p w:rsidR="00F35C5B" w:rsidRPr="00F35C5B" w:rsidRDefault="00F35C5B" w:rsidP="00F35C5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35C5B">
              <w:rPr>
                <w:sz w:val="20"/>
                <w:szCs w:val="20"/>
                <w:lang w:val="en-US"/>
              </w:rPr>
              <w:t>ORGANIZATION PROCESSES OF DIGITAL TRANSFORMATION OF BUSINESS</w:t>
            </w:r>
          </w:p>
          <w:p w:rsidR="00061E88" w:rsidRDefault="00F35C5B" w:rsidP="00F35C5B">
            <w:pPr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Артеменко А.И, студентка, Кемеровский институт (филиал) Российского Экономического Университета им. Г</w:t>
            </w:r>
            <w:r w:rsidRPr="00CB450D">
              <w:rPr>
                <w:sz w:val="20"/>
                <w:szCs w:val="20"/>
              </w:rPr>
              <w:t>.</w:t>
            </w:r>
            <w:r w:rsidRPr="00F35C5B">
              <w:rPr>
                <w:sz w:val="20"/>
                <w:szCs w:val="20"/>
              </w:rPr>
              <w:t>В</w:t>
            </w:r>
            <w:r w:rsidRPr="00CB450D">
              <w:rPr>
                <w:sz w:val="20"/>
                <w:szCs w:val="20"/>
              </w:rPr>
              <w:t xml:space="preserve">. </w:t>
            </w:r>
            <w:r w:rsidRPr="00F35C5B">
              <w:rPr>
                <w:sz w:val="20"/>
                <w:szCs w:val="20"/>
              </w:rPr>
              <w:t>Плеханова</w:t>
            </w:r>
          </w:p>
          <w:p w:rsidR="00F35C5B" w:rsidRDefault="00F35C5B" w:rsidP="00061E88">
            <w:pPr>
              <w:ind w:firstLine="709"/>
              <w:jc w:val="both"/>
              <w:rPr>
                <w:sz w:val="20"/>
                <w:szCs w:val="20"/>
              </w:rPr>
            </w:pPr>
            <w:r w:rsidRPr="00F35C5B">
              <w:rPr>
                <w:sz w:val="20"/>
                <w:szCs w:val="20"/>
              </w:rPr>
              <w:t>Статья посвящена цифровой трансформации бизнеса – основным отраслям, в которых данное явление дало возможность улучшить деятельность, основным методам трансформации и использованию цифровой трансформации бизнеса в российской действительности.</w:t>
            </w:r>
          </w:p>
          <w:p w:rsidR="00CB450D" w:rsidRPr="00F35C5B" w:rsidRDefault="00CB450D" w:rsidP="00061E88">
            <w:pPr>
              <w:ind w:firstLine="709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B450D" w:rsidTr="00163AB8">
        <w:trPr>
          <w:trHeight w:val="250"/>
        </w:trPr>
        <w:tc>
          <w:tcPr>
            <w:tcW w:w="9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50D" w:rsidRPr="00CB450D" w:rsidRDefault="00CB450D" w:rsidP="00CB450D">
            <w:pPr>
              <w:pStyle w:val="a6"/>
              <w:ind w:firstLine="0"/>
              <w:rPr>
                <w:rFonts w:ascii="Times New Roman" w:hAnsi="Times New Roman"/>
                <w:szCs w:val="20"/>
                <w:lang w:val="de-DE"/>
              </w:rPr>
            </w:pPr>
            <w:r w:rsidRPr="00CB450D">
              <w:rPr>
                <w:rFonts w:ascii="Times New Roman" w:hAnsi="Times New Roman"/>
                <w:szCs w:val="20"/>
                <w:lang w:val="de-DE"/>
              </w:rPr>
              <w:t>DEUTSCHE DIALEKTE IN DER LINGUISTISCHEN FORSCHUNG</w:t>
            </w:r>
          </w:p>
          <w:p w:rsidR="00CB450D" w:rsidRPr="00CB450D" w:rsidRDefault="00CB450D" w:rsidP="00CB450D">
            <w:pPr>
              <w:jc w:val="both"/>
              <w:rPr>
                <w:sz w:val="20"/>
                <w:szCs w:val="20"/>
              </w:rPr>
            </w:pPr>
            <w:r w:rsidRPr="00CB450D">
              <w:rPr>
                <w:sz w:val="20"/>
                <w:szCs w:val="20"/>
              </w:rPr>
              <w:t>НЕМЕЦКИЕ ДИАЛЕКТЫ  В  ЛИНГВИСТИЧЕСКОМ ИСС</w:t>
            </w:r>
            <w:r w:rsidR="00760892">
              <w:rPr>
                <w:sz w:val="20"/>
                <w:szCs w:val="20"/>
              </w:rPr>
              <w:t>Л</w:t>
            </w:r>
            <w:r w:rsidRPr="00CB450D">
              <w:rPr>
                <w:sz w:val="20"/>
                <w:szCs w:val="20"/>
              </w:rPr>
              <w:t>ЕДОВАНИИ</w:t>
            </w:r>
          </w:p>
          <w:p w:rsidR="00CB450D" w:rsidRPr="00CB450D" w:rsidRDefault="00CB450D" w:rsidP="00CB450D">
            <w:pPr>
              <w:jc w:val="both"/>
              <w:rPr>
                <w:rFonts w:eastAsia="CIDFont+F1"/>
                <w:sz w:val="20"/>
                <w:szCs w:val="20"/>
              </w:rPr>
            </w:pPr>
            <w:r w:rsidRPr="00CB450D">
              <w:rPr>
                <w:rFonts w:eastAsia="CIDFont+F1"/>
                <w:sz w:val="20"/>
                <w:szCs w:val="20"/>
              </w:rPr>
              <w:t>Шульгина А.Е, студентка, Кемеровский государственный университет</w:t>
            </w:r>
          </w:p>
          <w:p w:rsidR="00CB450D" w:rsidRPr="00861C00" w:rsidRDefault="00CB450D" w:rsidP="00CB450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CB450D">
              <w:rPr>
                <w:rFonts w:ascii="Times New Roman" w:hAnsi="Times New Roman"/>
                <w:szCs w:val="20"/>
              </w:rPr>
              <w:t>В статье рассматривается когнитивный подход при исследовании языковых сущностей в частности немецких диалектов. На основе проанализированного  материала  представлен  обзор  словоупотреблений, используемых носителями немецкого языка в  Баварии.</w:t>
            </w:r>
          </w:p>
          <w:p w:rsidR="00CB450D" w:rsidRPr="00F35C5B" w:rsidRDefault="00CB450D" w:rsidP="00F35C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normaltextrun"/>
                <w:bCs/>
                <w:sz w:val="20"/>
                <w:szCs w:val="20"/>
              </w:rPr>
            </w:pPr>
          </w:p>
        </w:tc>
      </w:tr>
    </w:tbl>
    <w:p w:rsidR="00843B84" w:rsidRDefault="00843B84" w:rsidP="00F35C5B"/>
    <w:sectPr w:rsidR="00843B84" w:rsidSect="0084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AB8"/>
    <w:rsid w:val="00055C76"/>
    <w:rsid w:val="00061E88"/>
    <w:rsid w:val="001545D5"/>
    <w:rsid w:val="00163AB8"/>
    <w:rsid w:val="001D7B26"/>
    <w:rsid w:val="00280508"/>
    <w:rsid w:val="003F7D86"/>
    <w:rsid w:val="004F453F"/>
    <w:rsid w:val="005812AC"/>
    <w:rsid w:val="00716BAC"/>
    <w:rsid w:val="00760892"/>
    <w:rsid w:val="007E70FB"/>
    <w:rsid w:val="00843B84"/>
    <w:rsid w:val="008F4FCF"/>
    <w:rsid w:val="00A06BF8"/>
    <w:rsid w:val="00A858B2"/>
    <w:rsid w:val="00AF09FA"/>
    <w:rsid w:val="00BC43FB"/>
    <w:rsid w:val="00BE50F1"/>
    <w:rsid w:val="00C26EB2"/>
    <w:rsid w:val="00CB450D"/>
    <w:rsid w:val="00E202C6"/>
    <w:rsid w:val="00EF5D16"/>
    <w:rsid w:val="00F3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rsid w:val="00716BAC"/>
    <w:pPr>
      <w:keepNext/>
      <w:suppressAutoHyphens/>
      <w:spacing w:before="240" w:after="120" w:line="276" w:lineRule="auto"/>
      <w:outlineLvl w:val="0"/>
    </w:pPr>
    <w:rPr>
      <w:rFonts w:ascii="Arial" w:eastAsia="Microsoft YaHei" w:hAnsi="Arial" w:cs="Arial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AB8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163AB8"/>
    <w:pPr>
      <w:jc w:val="center"/>
    </w:pPr>
    <w:rPr>
      <w:sz w:val="72"/>
    </w:rPr>
  </w:style>
  <w:style w:type="character" w:customStyle="1" w:styleId="a5">
    <w:name w:val="Основной текст Знак"/>
    <w:basedOn w:val="a0"/>
    <w:link w:val="a4"/>
    <w:uiPriority w:val="99"/>
    <w:rsid w:val="00163AB8"/>
    <w:rPr>
      <w:rFonts w:ascii="Times New Roman" w:eastAsia="Times New Roman" w:hAnsi="Times New Roman" w:cs="Times New Roman"/>
      <w:sz w:val="72"/>
      <w:szCs w:val="24"/>
      <w:lang w:eastAsia="ru-RU"/>
    </w:rPr>
  </w:style>
  <w:style w:type="paragraph" w:styleId="a6">
    <w:name w:val="No Spacing"/>
    <w:uiPriority w:val="1"/>
    <w:qFormat/>
    <w:rsid w:val="00163AB8"/>
    <w:pPr>
      <w:spacing w:after="0" w:line="240" w:lineRule="auto"/>
      <w:ind w:firstLine="709"/>
      <w:jc w:val="both"/>
    </w:pPr>
    <w:rPr>
      <w:rFonts w:ascii="Arial" w:eastAsia="Calibri" w:hAnsi="Arial" w:cs="Times New Roman"/>
      <w:sz w:val="20"/>
    </w:rPr>
  </w:style>
  <w:style w:type="character" w:customStyle="1" w:styleId="hps">
    <w:name w:val="hps"/>
    <w:basedOn w:val="a0"/>
    <w:rsid w:val="00163AB8"/>
  </w:style>
  <w:style w:type="character" w:customStyle="1" w:styleId="apple-converted-space">
    <w:name w:val="apple-converted-space"/>
    <w:basedOn w:val="a0"/>
    <w:rsid w:val="00163AB8"/>
  </w:style>
  <w:style w:type="paragraph" w:customStyle="1" w:styleId="21">
    <w:name w:val="Заголовок 21"/>
    <w:basedOn w:val="a"/>
    <w:uiPriority w:val="1"/>
    <w:qFormat/>
    <w:rsid w:val="00716BAC"/>
    <w:pPr>
      <w:widowControl w:val="0"/>
      <w:autoSpaceDE w:val="0"/>
      <w:autoSpaceDN w:val="0"/>
      <w:spacing w:line="275" w:lineRule="exact"/>
      <w:ind w:left="11" w:right="26"/>
      <w:jc w:val="center"/>
      <w:outlineLvl w:val="2"/>
    </w:pPr>
    <w:rPr>
      <w:b/>
      <w:bCs/>
      <w:i/>
      <w:lang w:bidi="ru-RU"/>
    </w:rPr>
  </w:style>
  <w:style w:type="character" w:customStyle="1" w:styleId="10">
    <w:name w:val="Заголовок 1 Знак"/>
    <w:basedOn w:val="a0"/>
    <w:link w:val="1"/>
    <w:rsid w:val="00716BAC"/>
    <w:rPr>
      <w:rFonts w:ascii="Arial" w:eastAsia="Microsoft YaHei" w:hAnsi="Arial" w:cs="Arial"/>
      <w:sz w:val="28"/>
      <w:szCs w:val="28"/>
    </w:rPr>
  </w:style>
  <w:style w:type="paragraph" w:styleId="a7">
    <w:name w:val="Title"/>
    <w:basedOn w:val="a"/>
    <w:link w:val="a8"/>
    <w:qFormat/>
    <w:rsid w:val="00716BAC"/>
    <w:pPr>
      <w:suppressLineNumbers/>
      <w:suppressAutoHyphens/>
      <w:spacing w:before="120" w:after="120" w:line="276" w:lineRule="auto"/>
    </w:pPr>
    <w:rPr>
      <w:rFonts w:ascii="Calibri" w:eastAsia="SimSun" w:hAnsi="Calibri" w:cs="Arial"/>
      <w:i/>
      <w:iCs/>
      <w:lang w:eastAsia="en-US"/>
    </w:rPr>
  </w:style>
  <w:style w:type="character" w:customStyle="1" w:styleId="a8">
    <w:name w:val="Название Знак"/>
    <w:basedOn w:val="a0"/>
    <w:link w:val="a7"/>
    <w:rsid w:val="00716BAC"/>
    <w:rPr>
      <w:rFonts w:ascii="Calibri" w:eastAsia="SimSun" w:hAnsi="Calibri" w:cs="Arial"/>
      <w:i/>
      <w:iCs/>
      <w:sz w:val="24"/>
      <w:szCs w:val="24"/>
    </w:rPr>
  </w:style>
  <w:style w:type="paragraph" w:customStyle="1" w:styleId="Textbody">
    <w:name w:val="Text body"/>
    <w:basedOn w:val="a"/>
    <w:rsid w:val="00716BAC"/>
    <w:pPr>
      <w:widowControl w:val="0"/>
      <w:suppressAutoHyphens/>
      <w:autoSpaceDN w:val="0"/>
      <w:spacing w:after="120"/>
    </w:pPr>
    <w:rPr>
      <w:rFonts w:eastAsia="Andale Sans UI" w:cs="Tahoma"/>
      <w:kern w:val="3"/>
      <w:lang w:val="en-US" w:eastAsia="en-US" w:bidi="en-US"/>
    </w:rPr>
  </w:style>
  <w:style w:type="character" w:customStyle="1" w:styleId="shorttext">
    <w:name w:val="short_text"/>
    <w:basedOn w:val="a0"/>
    <w:rsid w:val="00716BAC"/>
  </w:style>
  <w:style w:type="paragraph" w:customStyle="1" w:styleId="paragraph">
    <w:name w:val="paragraph"/>
    <w:basedOn w:val="a"/>
    <w:uiPriority w:val="99"/>
    <w:rsid w:val="00F35C5B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F35C5B"/>
    <w:rPr>
      <w:rFonts w:cs="Times New Roman"/>
    </w:rPr>
  </w:style>
  <w:style w:type="character" w:customStyle="1" w:styleId="eop">
    <w:name w:val="eop"/>
    <w:basedOn w:val="a0"/>
    <w:uiPriority w:val="99"/>
    <w:rsid w:val="00F35C5B"/>
    <w:rPr>
      <w:rFonts w:cs="Times New Roman"/>
    </w:rPr>
  </w:style>
  <w:style w:type="character" w:customStyle="1" w:styleId="tlid-translation">
    <w:name w:val="tlid-translation"/>
    <w:basedOn w:val="a0"/>
    <w:rsid w:val="00055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835CD-9EC2-4D15-B5A0-AF1104BE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10</cp:revision>
  <dcterms:created xsi:type="dcterms:W3CDTF">2018-12-01T09:35:00Z</dcterms:created>
  <dcterms:modified xsi:type="dcterms:W3CDTF">2018-12-09T12:12:00Z</dcterms:modified>
</cp:coreProperties>
</file>