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220" w:rsidRDefault="000356DA" w:rsidP="008717E2">
      <w:pPr>
        <w:jc w:val="center"/>
      </w:pPr>
      <w:r>
        <w:rPr>
          <w:noProof/>
        </w:rPr>
        <w:drawing>
          <wp:inline distT="0" distB="0" distL="0" distR="0">
            <wp:extent cx="6153150" cy="8705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53150" cy="8705850"/>
                    </a:xfrm>
                    <a:prstGeom prst="rect">
                      <a:avLst/>
                    </a:prstGeom>
                    <a:noFill/>
                    <a:ln>
                      <a:noFill/>
                    </a:ln>
                  </pic:spPr>
                </pic:pic>
              </a:graphicData>
            </a:graphic>
          </wp:inline>
        </w:drawing>
      </w:r>
    </w:p>
    <w:p w:rsidR="00D32E0F" w:rsidRDefault="00D32E0F" w:rsidP="008717E2">
      <w:pPr>
        <w:jc w:val="center"/>
      </w:pPr>
    </w:p>
    <w:p w:rsidR="00347558" w:rsidRDefault="00347558" w:rsidP="0063043B">
      <w:pPr>
        <w:spacing w:after="0" w:line="240" w:lineRule="auto"/>
        <w:jc w:val="center"/>
        <w:rPr>
          <w:rFonts w:ascii="Times New Roman" w:eastAsia="Times New Roman" w:hAnsi="Times New Roman" w:cs="Times New Roman"/>
          <w:b/>
          <w:sz w:val="28"/>
          <w:szCs w:val="28"/>
          <w:lang w:eastAsia="ru-RU"/>
        </w:rPr>
        <w:sectPr w:rsidR="00347558" w:rsidSect="00347558">
          <w:pgSz w:w="11906" w:h="16838"/>
          <w:pgMar w:top="1134" w:right="850" w:bottom="1134" w:left="993" w:header="708" w:footer="708" w:gutter="0"/>
          <w:cols w:space="708"/>
          <w:docGrid w:linePitch="360"/>
        </w:sectPr>
      </w:pPr>
    </w:p>
    <w:p w:rsidR="0063043B" w:rsidRPr="000F0F83" w:rsidRDefault="0063043B" w:rsidP="000F0F83">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lastRenderedPageBreak/>
        <w:t>УВАЖАЕМЫЕ КОЛЛЕГИ!</w:t>
      </w:r>
    </w:p>
    <w:p w:rsidR="0063043B" w:rsidRPr="000F0F83" w:rsidRDefault="0063043B" w:rsidP="009510E7">
      <w:pPr>
        <w:spacing w:after="0" w:line="240" w:lineRule="auto"/>
        <w:ind w:firstLine="709"/>
        <w:jc w:val="both"/>
        <w:rPr>
          <w:rFonts w:ascii="Times New Roman" w:eastAsia="Times New Roman" w:hAnsi="Times New Roman" w:cs="Times New Roman"/>
          <w:spacing w:val="-4"/>
          <w:sz w:val="24"/>
          <w:szCs w:val="24"/>
          <w:lang w:eastAsia="ru-RU"/>
        </w:rPr>
      </w:pPr>
      <w:r w:rsidRPr="000F0F83">
        <w:rPr>
          <w:rFonts w:ascii="Times New Roman" w:eastAsia="Times New Roman" w:hAnsi="Times New Roman" w:cs="Times New Roman"/>
          <w:spacing w:val="-6"/>
          <w:sz w:val="24"/>
          <w:szCs w:val="24"/>
          <w:lang w:eastAsia="ru-RU"/>
        </w:rPr>
        <w:t>Кемеровский государственный сельскохоз</w:t>
      </w:r>
      <w:r w:rsidR="00624181">
        <w:rPr>
          <w:rFonts w:ascii="Times New Roman" w:eastAsia="Times New Roman" w:hAnsi="Times New Roman" w:cs="Times New Roman"/>
          <w:spacing w:val="-6"/>
          <w:sz w:val="24"/>
          <w:szCs w:val="24"/>
          <w:lang w:eastAsia="ru-RU"/>
        </w:rPr>
        <w:t>яйственный институт приглашает В</w:t>
      </w:r>
      <w:r w:rsidRPr="000F0F83">
        <w:rPr>
          <w:rFonts w:ascii="Times New Roman" w:eastAsia="Times New Roman" w:hAnsi="Times New Roman" w:cs="Times New Roman"/>
          <w:spacing w:val="-6"/>
          <w:sz w:val="24"/>
          <w:szCs w:val="24"/>
          <w:lang w:eastAsia="ru-RU"/>
        </w:rPr>
        <w:t xml:space="preserve">ас принять участие в работе </w:t>
      </w:r>
      <w:r w:rsidR="009510E7" w:rsidRPr="009510E7">
        <w:rPr>
          <w:rFonts w:ascii="Times New Roman" w:eastAsia="Times New Roman" w:hAnsi="Times New Roman" w:cs="Times New Roman"/>
          <w:spacing w:val="-6"/>
          <w:sz w:val="24"/>
          <w:szCs w:val="24"/>
          <w:lang w:eastAsia="ru-RU"/>
        </w:rPr>
        <w:t>Национальной научно-практической конференции «Актуальные научно-технические средства и сельскохозяйственные проблемы</w:t>
      </w:r>
      <w:r w:rsidRPr="000F0F83">
        <w:rPr>
          <w:rFonts w:ascii="Times New Roman" w:eastAsia="Times New Roman" w:hAnsi="Times New Roman" w:cs="Times New Roman"/>
          <w:b/>
          <w:bCs/>
          <w:i/>
          <w:spacing w:val="-4"/>
          <w:sz w:val="24"/>
          <w:szCs w:val="24"/>
          <w:lang w:eastAsia="ru-RU"/>
        </w:rPr>
        <w:t>»</w:t>
      </w:r>
      <w:r w:rsidR="00C42878">
        <w:rPr>
          <w:rFonts w:ascii="Times New Roman" w:eastAsia="Times New Roman" w:hAnsi="Times New Roman" w:cs="Times New Roman"/>
          <w:bCs/>
          <w:spacing w:val="-4"/>
          <w:sz w:val="24"/>
          <w:szCs w:val="24"/>
          <w:lang w:eastAsia="ru-RU"/>
        </w:rPr>
        <w:t>, которая состоится</w:t>
      </w:r>
      <w:r w:rsidR="009510E7">
        <w:rPr>
          <w:rFonts w:ascii="Times New Roman" w:eastAsia="Times New Roman" w:hAnsi="Times New Roman" w:cs="Times New Roman"/>
          <w:bCs/>
          <w:spacing w:val="-4"/>
          <w:sz w:val="24"/>
          <w:szCs w:val="24"/>
          <w:lang w:eastAsia="ru-RU"/>
        </w:rPr>
        <w:t xml:space="preserve"> 29 декабря</w:t>
      </w:r>
      <w:r w:rsidRPr="000F0F83">
        <w:rPr>
          <w:rFonts w:ascii="Times New Roman" w:eastAsia="Times New Roman" w:hAnsi="Times New Roman" w:cs="Times New Roman"/>
          <w:bCs/>
          <w:spacing w:val="-4"/>
          <w:sz w:val="24"/>
          <w:szCs w:val="24"/>
          <w:lang w:eastAsia="ru-RU"/>
        </w:rPr>
        <w:t xml:space="preserve"> 201</w:t>
      </w:r>
      <w:r w:rsidR="00963EF8">
        <w:rPr>
          <w:rFonts w:ascii="Times New Roman" w:eastAsia="Times New Roman" w:hAnsi="Times New Roman" w:cs="Times New Roman"/>
          <w:bCs/>
          <w:spacing w:val="-4"/>
          <w:sz w:val="24"/>
          <w:szCs w:val="24"/>
          <w:lang w:eastAsia="ru-RU"/>
        </w:rPr>
        <w:t>8</w:t>
      </w:r>
      <w:r w:rsidRPr="000F0F83">
        <w:rPr>
          <w:rFonts w:ascii="Times New Roman" w:eastAsia="Times New Roman" w:hAnsi="Times New Roman" w:cs="Times New Roman"/>
          <w:bCs/>
          <w:spacing w:val="-4"/>
          <w:sz w:val="24"/>
          <w:szCs w:val="24"/>
          <w:lang w:eastAsia="ru-RU"/>
        </w:rPr>
        <w:t xml:space="preserve"> года.</w:t>
      </w:r>
    </w:p>
    <w:p w:rsidR="0063043B" w:rsidRPr="000F0F83" w:rsidRDefault="0063043B" w:rsidP="000F0F83">
      <w:pPr>
        <w:spacing w:after="0" w:line="240" w:lineRule="auto"/>
        <w:ind w:firstLine="709"/>
        <w:jc w:val="center"/>
        <w:rPr>
          <w:rFonts w:ascii="Times New Roman" w:eastAsia="Times New Roman" w:hAnsi="Times New Roman" w:cs="Times New Roman"/>
          <w:b/>
          <w:bCs/>
          <w:color w:val="000000"/>
          <w:sz w:val="24"/>
          <w:szCs w:val="24"/>
          <w:lang w:eastAsia="ru-RU"/>
        </w:rPr>
      </w:pPr>
    </w:p>
    <w:p w:rsidR="0063043B" w:rsidRPr="000F0F83" w:rsidRDefault="0063043B" w:rsidP="000F0F83">
      <w:pPr>
        <w:spacing w:after="0" w:line="240" w:lineRule="auto"/>
        <w:ind w:firstLine="709"/>
        <w:jc w:val="center"/>
        <w:rPr>
          <w:rFonts w:ascii="Times New Roman" w:eastAsia="Times New Roman" w:hAnsi="Times New Roman" w:cs="Times New Roman"/>
          <w:b/>
          <w:bCs/>
          <w:color w:val="000000"/>
          <w:sz w:val="24"/>
          <w:szCs w:val="24"/>
          <w:lang w:eastAsia="ru-RU"/>
        </w:rPr>
      </w:pPr>
      <w:r w:rsidRPr="000F0F83">
        <w:rPr>
          <w:rFonts w:ascii="Times New Roman" w:eastAsia="Times New Roman" w:hAnsi="Times New Roman" w:cs="Times New Roman"/>
          <w:b/>
          <w:bCs/>
          <w:color w:val="000000"/>
          <w:sz w:val="24"/>
          <w:szCs w:val="24"/>
          <w:lang w:eastAsia="ru-RU"/>
        </w:rPr>
        <w:t>НАПРАВЛЕНИЯ КОНФЕРЕНЦИИ:</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1.</w:t>
      </w:r>
      <w:r w:rsidR="00F9337E" w:rsidRPr="000F0F83">
        <w:rPr>
          <w:rFonts w:ascii="Times New Roman" w:eastAsia="Times New Roman" w:hAnsi="Times New Roman" w:cs="Times New Roman"/>
          <w:b/>
          <w:sz w:val="24"/>
          <w:szCs w:val="24"/>
          <w:lang w:eastAsia="ru-RU"/>
        </w:rPr>
        <w:t xml:space="preserve"> Современные проблемы агрономии и пути их решения.</w:t>
      </w:r>
    </w:p>
    <w:p w:rsidR="0063043B" w:rsidRPr="000F0F83" w:rsidRDefault="00F9337E"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2. Ветеринарная медицина и зоотехния</w:t>
      </w:r>
      <w:r w:rsidR="0063043B" w:rsidRPr="000F0F83">
        <w:rPr>
          <w:rFonts w:ascii="Times New Roman" w:eastAsia="Times New Roman" w:hAnsi="Times New Roman" w:cs="Times New Roman"/>
          <w:b/>
          <w:sz w:val="24"/>
          <w:szCs w:val="24"/>
          <w:lang w:eastAsia="ru-RU"/>
        </w:rPr>
        <w:t>.</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 xml:space="preserve">3. </w:t>
      </w:r>
      <w:r w:rsidRPr="000F0F83">
        <w:rPr>
          <w:rFonts w:ascii="Times New Roman" w:eastAsia="Times New Roman" w:hAnsi="Times New Roman" w:cs="Times New Roman"/>
          <w:b/>
          <w:spacing w:val="6"/>
          <w:sz w:val="24"/>
          <w:szCs w:val="24"/>
          <w:lang w:eastAsia="ru-RU"/>
        </w:rPr>
        <w:t xml:space="preserve">Инженерно-техническое обеспечение </w:t>
      </w:r>
      <w:r w:rsidRPr="000F0F83">
        <w:rPr>
          <w:rFonts w:ascii="Times New Roman" w:eastAsia="Times New Roman" w:hAnsi="Times New Roman" w:cs="Times New Roman"/>
          <w:b/>
          <w:sz w:val="24"/>
          <w:szCs w:val="24"/>
          <w:lang w:eastAsia="ru-RU"/>
        </w:rPr>
        <w:t>АПК.</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4. Переработка сельскохозяйственной продукции: актуальность и технологии.</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5. Экономические инструменты развития АПК.</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6. Экология и рациональное природопользование.</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7. Российское село: прошлое, настоящее и будущее.</w:t>
      </w:r>
    </w:p>
    <w:p w:rsidR="0063043B" w:rsidRPr="000F0F83" w:rsidRDefault="0063043B" w:rsidP="000F0F83">
      <w:pPr>
        <w:spacing w:after="0" w:line="240" w:lineRule="auto"/>
        <w:ind w:firstLine="709"/>
        <w:jc w:val="center"/>
        <w:rPr>
          <w:rFonts w:ascii="Times New Roman" w:eastAsia="Times New Roman" w:hAnsi="Times New Roman" w:cs="Times New Roman"/>
          <w:b/>
          <w:sz w:val="24"/>
          <w:szCs w:val="24"/>
          <w:lang w:eastAsia="ru-RU"/>
        </w:rPr>
      </w:pPr>
    </w:p>
    <w:p w:rsidR="0063043B" w:rsidRPr="000F0F83" w:rsidRDefault="0063043B" w:rsidP="000F0F83">
      <w:pPr>
        <w:spacing w:after="0" w:line="240" w:lineRule="auto"/>
        <w:ind w:firstLine="709"/>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Организационный комитет:</w:t>
      </w:r>
    </w:p>
    <w:p w:rsidR="0063043B" w:rsidRPr="000F0F83" w:rsidRDefault="0063043B" w:rsidP="000F0F83">
      <w:pPr>
        <w:spacing w:after="0" w:line="240" w:lineRule="auto"/>
        <w:ind w:firstLine="709"/>
        <w:jc w:val="both"/>
        <w:rPr>
          <w:rFonts w:ascii="Times New Roman" w:eastAsia="Times New Roman" w:hAnsi="Times New Roman" w:cs="Times New Roman"/>
          <w:bCs/>
          <w:spacing w:val="-6"/>
          <w:sz w:val="24"/>
          <w:szCs w:val="24"/>
          <w:lang w:eastAsia="ru-RU"/>
        </w:rPr>
      </w:pPr>
      <w:r w:rsidRPr="000F0F83">
        <w:rPr>
          <w:rFonts w:ascii="Times New Roman" w:eastAsia="Times New Roman" w:hAnsi="Times New Roman" w:cs="Times New Roman"/>
          <w:b/>
          <w:bCs/>
          <w:spacing w:val="-6"/>
          <w:sz w:val="24"/>
          <w:szCs w:val="24"/>
          <w:lang w:eastAsia="ru-RU"/>
        </w:rPr>
        <w:t>Ижмулкина Екатерина Александровна</w:t>
      </w:r>
      <w:r w:rsidRPr="000F0F83">
        <w:rPr>
          <w:rFonts w:ascii="Times New Roman" w:eastAsia="Times New Roman" w:hAnsi="Times New Roman" w:cs="Times New Roman"/>
          <w:bCs/>
          <w:spacing w:val="-6"/>
          <w:sz w:val="24"/>
          <w:szCs w:val="24"/>
          <w:lang w:eastAsia="ru-RU"/>
        </w:rPr>
        <w:t xml:space="preserve"> –</w:t>
      </w:r>
      <w:r w:rsidR="00647014">
        <w:rPr>
          <w:rFonts w:ascii="Times New Roman" w:eastAsia="Times New Roman" w:hAnsi="Times New Roman" w:cs="Times New Roman"/>
          <w:bCs/>
          <w:spacing w:val="-6"/>
          <w:sz w:val="24"/>
          <w:szCs w:val="24"/>
          <w:lang w:eastAsia="ru-RU"/>
        </w:rPr>
        <w:t xml:space="preserve"> </w:t>
      </w:r>
      <w:r w:rsidRPr="000F0F83">
        <w:rPr>
          <w:rFonts w:ascii="Times New Roman" w:eastAsia="Times New Roman" w:hAnsi="Times New Roman" w:cs="Times New Roman"/>
          <w:bCs/>
          <w:spacing w:val="-6"/>
          <w:sz w:val="24"/>
          <w:szCs w:val="24"/>
          <w:lang w:eastAsia="ru-RU"/>
        </w:rPr>
        <w:t>председател</w:t>
      </w:r>
      <w:r w:rsidR="00F51D18">
        <w:rPr>
          <w:rFonts w:ascii="Times New Roman" w:eastAsia="Times New Roman" w:hAnsi="Times New Roman" w:cs="Times New Roman"/>
          <w:bCs/>
          <w:spacing w:val="-6"/>
          <w:sz w:val="24"/>
          <w:szCs w:val="24"/>
          <w:lang w:eastAsia="ru-RU"/>
        </w:rPr>
        <w:t>ь</w:t>
      </w:r>
      <w:r w:rsidRPr="000F0F83">
        <w:rPr>
          <w:rFonts w:ascii="Times New Roman" w:eastAsia="Times New Roman" w:hAnsi="Times New Roman" w:cs="Times New Roman"/>
          <w:bCs/>
          <w:spacing w:val="-6"/>
          <w:sz w:val="24"/>
          <w:szCs w:val="24"/>
          <w:lang w:eastAsia="ru-RU"/>
        </w:rPr>
        <w:t xml:space="preserve">, </w:t>
      </w:r>
      <w:r w:rsidR="009D2E45">
        <w:rPr>
          <w:rFonts w:ascii="Times New Roman" w:eastAsia="Times New Roman" w:hAnsi="Times New Roman" w:cs="Times New Roman"/>
          <w:bCs/>
          <w:spacing w:val="-6"/>
          <w:sz w:val="24"/>
          <w:szCs w:val="24"/>
          <w:lang w:eastAsia="ru-RU"/>
        </w:rPr>
        <w:t>врио</w:t>
      </w:r>
      <w:r w:rsidR="00647014">
        <w:rPr>
          <w:rFonts w:ascii="Times New Roman" w:eastAsia="Times New Roman" w:hAnsi="Times New Roman" w:cs="Times New Roman"/>
          <w:bCs/>
          <w:spacing w:val="-6"/>
          <w:sz w:val="24"/>
          <w:szCs w:val="24"/>
          <w:lang w:eastAsia="ru-RU"/>
        </w:rPr>
        <w:t xml:space="preserve">. ректора, </w:t>
      </w:r>
      <w:r w:rsidRPr="000F0F83">
        <w:rPr>
          <w:rFonts w:ascii="Times New Roman" w:eastAsia="Times New Roman" w:hAnsi="Times New Roman" w:cs="Times New Roman"/>
          <w:bCs/>
          <w:spacing w:val="-6"/>
          <w:sz w:val="24"/>
          <w:szCs w:val="24"/>
          <w:lang w:eastAsia="ru-RU"/>
        </w:rPr>
        <w:t xml:space="preserve">проректор по НИР Кемеровского ГСХИ, канд. </w:t>
      </w:r>
      <w:proofErr w:type="spellStart"/>
      <w:r w:rsidRPr="000F0F83">
        <w:rPr>
          <w:rFonts w:ascii="Times New Roman" w:eastAsia="Times New Roman" w:hAnsi="Times New Roman" w:cs="Times New Roman"/>
          <w:bCs/>
          <w:spacing w:val="-6"/>
          <w:sz w:val="24"/>
          <w:szCs w:val="24"/>
          <w:lang w:eastAsia="ru-RU"/>
        </w:rPr>
        <w:t>экон</w:t>
      </w:r>
      <w:proofErr w:type="spellEnd"/>
      <w:r w:rsidRPr="000F0F83">
        <w:rPr>
          <w:rFonts w:ascii="Times New Roman" w:eastAsia="Times New Roman" w:hAnsi="Times New Roman" w:cs="Times New Roman"/>
          <w:bCs/>
          <w:spacing w:val="-6"/>
          <w:sz w:val="24"/>
          <w:szCs w:val="24"/>
          <w:lang w:eastAsia="ru-RU"/>
        </w:rPr>
        <w:t>. наук;</w:t>
      </w:r>
    </w:p>
    <w:p w:rsidR="00647014" w:rsidRPr="000F0F83" w:rsidRDefault="00647014" w:rsidP="00647014">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Константинова Ольга Борисовна</w:t>
      </w:r>
      <w:r w:rsidRPr="000F0F83">
        <w:rPr>
          <w:rFonts w:ascii="Times New Roman" w:eastAsia="Times New Roman" w:hAnsi="Times New Roman" w:cs="Times New Roman"/>
          <w:spacing w:val="-6"/>
          <w:sz w:val="24"/>
          <w:szCs w:val="24"/>
          <w:lang w:eastAsia="ru-RU"/>
        </w:rPr>
        <w:t xml:space="preserve"> – </w:t>
      </w:r>
      <w:r w:rsidRPr="000F0F83">
        <w:rPr>
          <w:rFonts w:ascii="Times New Roman" w:eastAsia="Times New Roman" w:hAnsi="Times New Roman" w:cs="Times New Roman"/>
          <w:bCs/>
          <w:spacing w:val="-6"/>
          <w:sz w:val="24"/>
          <w:szCs w:val="24"/>
          <w:lang w:eastAsia="ru-RU"/>
        </w:rPr>
        <w:t>заместитель председателя</w:t>
      </w:r>
      <w:r>
        <w:rPr>
          <w:rFonts w:ascii="Times New Roman" w:eastAsia="Times New Roman" w:hAnsi="Times New Roman" w:cs="Times New Roman"/>
          <w:bCs/>
          <w:spacing w:val="-6"/>
          <w:sz w:val="24"/>
          <w:szCs w:val="24"/>
          <w:lang w:eastAsia="ru-RU"/>
        </w:rPr>
        <w:t>,</w:t>
      </w:r>
      <w:r w:rsidRPr="000F0F83">
        <w:rPr>
          <w:rFonts w:ascii="Times New Roman" w:eastAsia="Times New Roman" w:hAnsi="Times New Roman" w:cs="Times New Roman"/>
          <w:spacing w:val="-6"/>
          <w:sz w:val="24"/>
          <w:szCs w:val="24"/>
          <w:lang w:eastAsia="ru-RU"/>
        </w:rPr>
        <w:t xml:space="preserve"> начальник на</w:t>
      </w:r>
      <w:r w:rsidR="00D32E0F">
        <w:rPr>
          <w:rFonts w:ascii="Times New Roman" w:eastAsia="Times New Roman" w:hAnsi="Times New Roman" w:cs="Times New Roman"/>
          <w:spacing w:val="-6"/>
          <w:sz w:val="24"/>
          <w:szCs w:val="24"/>
          <w:lang w:eastAsia="ru-RU"/>
        </w:rPr>
        <w:t>учного отдела Кемеровского ГСХИ, канд. с.-х. наук;</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proofErr w:type="spellStart"/>
      <w:r w:rsidRPr="000F0F83">
        <w:rPr>
          <w:rFonts w:ascii="Times New Roman" w:eastAsia="Times New Roman" w:hAnsi="Times New Roman" w:cs="Times New Roman"/>
          <w:b/>
          <w:spacing w:val="-6"/>
          <w:sz w:val="24"/>
          <w:szCs w:val="24"/>
          <w:lang w:eastAsia="ru-RU"/>
        </w:rPr>
        <w:t>Егушова</w:t>
      </w:r>
      <w:proofErr w:type="spellEnd"/>
      <w:r w:rsidRPr="000F0F83">
        <w:rPr>
          <w:rFonts w:ascii="Times New Roman" w:eastAsia="Times New Roman" w:hAnsi="Times New Roman" w:cs="Times New Roman"/>
          <w:b/>
          <w:spacing w:val="-6"/>
          <w:sz w:val="24"/>
          <w:szCs w:val="24"/>
          <w:lang w:eastAsia="ru-RU"/>
        </w:rPr>
        <w:t xml:space="preserve"> Елена Анатольевна –</w:t>
      </w:r>
      <w:r w:rsidRPr="000F0F83">
        <w:rPr>
          <w:rFonts w:ascii="Times New Roman" w:eastAsia="Times New Roman" w:hAnsi="Times New Roman" w:cs="Times New Roman"/>
          <w:spacing w:val="-6"/>
          <w:sz w:val="24"/>
          <w:szCs w:val="24"/>
          <w:lang w:eastAsia="ru-RU"/>
        </w:rPr>
        <w:t xml:space="preserve"> доцент кафедры </w:t>
      </w:r>
      <w:proofErr w:type="spellStart"/>
      <w:r w:rsidR="000C64E2">
        <w:rPr>
          <w:rFonts w:ascii="Times New Roman" w:eastAsia="Times New Roman" w:hAnsi="Times New Roman" w:cs="Times New Roman"/>
          <w:spacing w:val="-6"/>
          <w:sz w:val="24"/>
          <w:szCs w:val="24"/>
          <w:lang w:eastAsia="ru-RU"/>
        </w:rPr>
        <w:t>агробиотехнологий</w:t>
      </w:r>
      <w:proofErr w:type="spellEnd"/>
      <w:r w:rsidRPr="000F0F83">
        <w:rPr>
          <w:rFonts w:ascii="Times New Roman" w:eastAsia="Times New Roman" w:hAnsi="Times New Roman" w:cs="Times New Roman"/>
          <w:spacing w:val="-6"/>
          <w:sz w:val="24"/>
          <w:szCs w:val="24"/>
          <w:lang w:eastAsia="ru-RU"/>
        </w:rPr>
        <w:t xml:space="preserve"> Кемеровского ГСХИ, канд. </w:t>
      </w:r>
      <w:proofErr w:type="spellStart"/>
      <w:r w:rsidRPr="000F0F83">
        <w:rPr>
          <w:rFonts w:ascii="Times New Roman" w:eastAsia="Times New Roman" w:hAnsi="Times New Roman" w:cs="Times New Roman"/>
          <w:spacing w:val="-6"/>
          <w:sz w:val="24"/>
          <w:szCs w:val="24"/>
          <w:lang w:eastAsia="ru-RU"/>
        </w:rPr>
        <w:t>техн</w:t>
      </w:r>
      <w:proofErr w:type="spellEnd"/>
      <w:r w:rsidRPr="000F0F83">
        <w:rPr>
          <w:rFonts w:ascii="Times New Roman" w:eastAsia="Times New Roman" w:hAnsi="Times New Roman" w:cs="Times New Roman"/>
          <w:spacing w:val="-6"/>
          <w:sz w:val="24"/>
          <w:szCs w:val="24"/>
          <w:lang w:eastAsia="ru-RU"/>
        </w:rPr>
        <w:t>. наук;</w:t>
      </w:r>
    </w:p>
    <w:p w:rsidR="0063043B" w:rsidRPr="000F0F83" w:rsidRDefault="00963EF8" w:rsidP="000F0F83">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Хромова</w:t>
      </w:r>
      <w:proofErr w:type="spellEnd"/>
      <w:r>
        <w:rPr>
          <w:rFonts w:ascii="Times New Roman" w:eastAsia="Times New Roman" w:hAnsi="Times New Roman" w:cs="Times New Roman"/>
          <w:b/>
          <w:spacing w:val="-6"/>
          <w:sz w:val="24"/>
          <w:szCs w:val="24"/>
          <w:lang w:eastAsia="ru-RU"/>
        </w:rPr>
        <w:t xml:space="preserve"> Татьяна Юрьевна</w:t>
      </w:r>
      <w:r w:rsidR="0063043B" w:rsidRPr="000F0F83">
        <w:rPr>
          <w:rFonts w:ascii="Times New Roman" w:eastAsia="Times New Roman" w:hAnsi="Times New Roman" w:cs="Times New Roman"/>
          <w:spacing w:val="-6"/>
          <w:sz w:val="24"/>
          <w:szCs w:val="24"/>
          <w:lang w:eastAsia="ru-RU"/>
        </w:rPr>
        <w:t xml:space="preserve"> – </w:t>
      </w:r>
      <w:r>
        <w:rPr>
          <w:rFonts w:ascii="Times New Roman" w:eastAsia="Times New Roman" w:hAnsi="Times New Roman" w:cs="Times New Roman"/>
          <w:spacing w:val="-6"/>
          <w:sz w:val="24"/>
          <w:szCs w:val="24"/>
          <w:lang w:eastAsia="ru-RU"/>
        </w:rPr>
        <w:t>доцент</w:t>
      </w:r>
      <w:r w:rsidR="0063043B" w:rsidRPr="000F0F83">
        <w:rPr>
          <w:rFonts w:ascii="Times New Roman" w:eastAsia="Times New Roman" w:hAnsi="Times New Roman" w:cs="Times New Roman"/>
          <w:spacing w:val="-6"/>
          <w:sz w:val="24"/>
          <w:szCs w:val="24"/>
          <w:lang w:eastAsia="ru-RU"/>
        </w:rPr>
        <w:t xml:space="preserve"> кафедры гуманитарных дисциплин Кемеровского ГСХИ, </w:t>
      </w:r>
      <w:r>
        <w:rPr>
          <w:rFonts w:ascii="Times New Roman" w:eastAsia="Times New Roman" w:hAnsi="Times New Roman" w:cs="Times New Roman"/>
          <w:spacing w:val="-6"/>
          <w:sz w:val="24"/>
          <w:szCs w:val="24"/>
          <w:lang w:eastAsia="ru-RU"/>
        </w:rPr>
        <w:t>канд.</w:t>
      </w:r>
      <w:r w:rsidR="0063043B" w:rsidRPr="000F0F83">
        <w:rPr>
          <w:rFonts w:ascii="Times New Roman" w:eastAsia="Times New Roman" w:hAnsi="Times New Roman" w:cs="Times New Roman"/>
          <w:spacing w:val="-6"/>
          <w:sz w:val="24"/>
          <w:szCs w:val="24"/>
          <w:lang w:eastAsia="ru-RU"/>
        </w:rPr>
        <w:t xml:space="preserve"> </w:t>
      </w:r>
      <w:proofErr w:type="spellStart"/>
      <w:r w:rsidR="0063043B" w:rsidRPr="000F0F83">
        <w:rPr>
          <w:rFonts w:ascii="Times New Roman" w:eastAsia="Times New Roman" w:hAnsi="Times New Roman" w:cs="Times New Roman"/>
          <w:spacing w:val="-6"/>
          <w:sz w:val="24"/>
          <w:szCs w:val="24"/>
          <w:lang w:eastAsia="ru-RU"/>
        </w:rPr>
        <w:t>истор</w:t>
      </w:r>
      <w:proofErr w:type="spellEnd"/>
      <w:r w:rsidR="0063043B" w:rsidRPr="000F0F83">
        <w:rPr>
          <w:rFonts w:ascii="Times New Roman" w:eastAsia="Times New Roman" w:hAnsi="Times New Roman" w:cs="Times New Roman"/>
          <w:spacing w:val="-6"/>
          <w:sz w:val="24"/>
          <w:szCs w:val="24"/>
          <w:lang w:eastAsia="ru-RU"/>
        </w:rPr>
        <w:t>. наук, доцент;</w:t>
      </w:r>
    </w:p>
    <w:p w:rsidR="0063043B" w:rsidRPr="000F0F83" w:rsidRDefault="00963EF8" w:rsidP="000F0F83">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Бондарева Галина Сергеевна</w:t>
      </w:r>
      <w:r w:rsidR="0063043B" w:rsidRPr="000F0F83">
        <w:rPr>
          <w:rFonts w:ascii="Times New Roman" w:eastAsia="Times New Roman" w:hAnsi="Times New Roman" w:cs="Times New Roman"/>
          <w:b/>
          <w:spacing w:val="-6"/>
          <w:sz w:val="24"/>
          <w:szCs w:val="24"/>
          <w:lang w:eastAsia="ru-RU"/>
        </w:rPr>
        <w:t xml:space="preserve"> </w:t>
      </w:r>
      <w:r w:rsidR="0063043B" w:rsidRPr="000F0F83">
        <w:rPr>
          <w:rFonts w:ascii="Times New Roman" w:eastAsia="Times New Roman" w:hAnsi="Times New Roman" w:cs="Times New Roman"/>
          <w:spacing w:val="-6"/>
          <w:sz w:val="24"/>
          <w:szCs w:val="24"/>
          <w:lang w:eastAsia="ru-RU"/>
        </w:rPr>
        <w:t xml:space="preserve">– доцент кафедры </w:t>
      </w:r>
      <w:r>
        <w:rPr>
          <w:rFonts w:ascii="Times New Roman" w:eastAsia="Times New Roman" w:hAnsi="Times New Roman" w:cs="Times New Roman"/>
          <w:spacing w:val="-6"/>
          <w:sz w:val="24"/>
          <w:szCs w:val="24"/>
          <w:lang w:eastAsia="ru-RU"/>
        </w:rPr>
        <w:t xml:space="preserve">менеджмента и агробизнеса Кемеровского </w:t>
      </w:r>
      <w:r w:rsidR="0063043B" w:rsidRPr="000F0F83">
        <w:rPr>
          <w:rFonts w:ascii="Times New Roman" w:eastAsia="Times New Roman" w:hAnsi="Times New Roman" w:cs="Times New Roman"/>
          <w:spacing w:val="-6"/>
          <w:sz w:val="24"/>
          <w:szCs w:val="24"/>
          <w:lang w:eastAsia="ru-RU"/>
        </w:rPr>
        <w:t xml:space="preserve">ГСХИ, канд. </w:t>
      </w:r>
      <w:proofErr w:type="spellStart"/>
      <w:r w:rsidR="0063043B" w:rsidRPr="000F0F83">
        <w:rPr>
          <w:rFonts w:ascii="Times New Roman" w:eastAsia="Times New Roman" w:hAnsi="Times New Roman" w:cs="Times New Roman"/>
          <w:spacing w:val="-6"/>
          <w:sz w:val="24"/>
          <w:szCs w:val="24"/>
          <w:lang w:eastAsia="ru-RU"/>
        </w:rPr>
        <w:t>экон</w:t>
      </w:r>
      <w:proofErr w:type="spellEnd"/>
      <w:r w:rsidR="0063043B" w:rsidRPr="000F0F83">
        <w:rPr>
          <w:rFonts w:ascii="Times New Roman" w:eastAsia="Times New Roman" w:hAnsi="Times New Roman" w:cs="Times New Roman"/>
          <w:spacing w:val="-6"/>
          <w:sz w:val="24"/>
          <w:szCs w:val="24"/>
          <w:lang w:eastAsia="ru-RU"/>
        </w:rPr>
        <w:t>. наук;</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8717E2">
        <w:rPr>
          <w:rFonts w:ascii="Times New Roman" w:eastAsia="Times New Roman" w:hAnsi="Times New Roman" w:cs="Times New Roman"/>
          <w:b/>
          <w:spacing w:val="-6"/>
          <w:sz w:val="24"/>
          <w:szCs w:val="24"/>
          <w:lang w:eastAsia="ru-RU"/>
        </w:rPr>
        <w:t xml:space="preserve">Санкина Ольга Владимировна – </w:t>
      </w:r>
      <w:r w:rsidRPr="008717E2">
        <w:rPr>
          <w:rFonts w:ascii="Times New Roman" w:eastAsia="Times New Roman" w:hAnsi="Times New Roman" w:cs="Times New Roman"/>
          <w:spacing w:val="-6"/>
          <w:sz w:val="24"/>
          <w:szCs w:val="24"/>
          <w:lang w:eastAsia="ru-RU"/>
        </w:rPr>
        <w:t xml:space="preserve">доцент кафедры </w:t>
      </w:r>
      <w:proofErr w:type="spellStart"/>
      <w:r w:rsidR="008717E2" w:rsidRPr="008717E2">
        <w:rPr>
          <w:rFonts w:ascii="Times New Roman" w:eastAsia="Times New Roman" w:hAnsi="Times New Roman" w:cs="Times New Roman"/>
          <w:spacing w:val="-6"/>
          <w:sz w:val="24"/>
          <w:szCs w:val="24"/>
          <w:lang w:eastAsia="ru-RU"/>
        </w:rPr>
        <w:t>агроинженерии</w:t>
      </w:r>
      <w:proofErr w:type="spellEnd"/>
      <w:r w:rsidRPr="008717E2">
        <w:rPr>
          <w:rFonts w:ascii="Times New Roman" w:eastAsia="Times New Roman" w:hAnsi="Times New Roman" w:cs="Times New Roman"/>
          <w:spacing w:val="-6"/>
          <w:sz w:val="24"/>
          <w:szCs w:val="24"/>
          <w:lang w:eastAsia="ru-RU"/>
        </w:rPr>
        <w:t xml:space="preserve"> Кемеровского ГСХИ, канд. </w:t>
      </w:r>
      <w:proofErr w:type="spellStart"/>
      <w:r w:rsidRPr="008717E2">
        <w:rPr>
          <w:rFonts w:ascii="Times New Roman" w:eastAsia="Times New Roman" w:hAnsi="Times New Roman" w:cs="Times New Roman"/>
          <w:spacing w:val="-6"/>
          <w:sz w:val="24"/>
          <w:szCs w:val="24"/>
          <w:lang w:eastAsia="ru-RU"/>
        </w:rPr>
        <w:t>техн</w:t>
      </w:r>
      <w:proofErr w:type="spellEnd"/>
      <w:r w:rsidRPr="008717E2">
        <w:rPr>
          <w:rFonts w:ascii="Times New Roman" w:eastAsia="Times New Roman" w:hAnsi="Times New Roman" w:cs="Times New Roman"/>
          <w:spacing w:val="-6"/>
          <w:sz w:val="24"/>
          <w:szCs w:val="24"/>
          <w:lang w:eastAsia="ru-RU"/>
        </w:rPr>
        <w:t>. наук, доцент;</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proofErr w:type="spellStart"/>
      <w:r w:rsidRPr="000F0F83">
        <w:rPr>
          <w:rFonts w:ascii="Times New Roman" w:eastAsia="Times New Roman" w:hAnsi="Times New Roman" w:cs="Times New Roman"/>
          <w:b/>
          <w:spacing w:val="-6"/>
          <w:sz w:val="24"/>
          <w:szCs w:val="24"/>
          <w:lang w:eastAsia="ru-RU"/>
        </w:rPr>
        <w:t>Чалова</w:t>
      </w:r>
      <w:proofErr w:type="spellEnd"/>
      <w:r w:rsidRPr="000F0F83">
        <w:rPr>
          <w:rFonts w:ascii="Times New Roman" w:eastAsia="Times New Roman" w:hAnsi="Times New Roman" w:cs="Times New Roman"/>
          <w:b/>
          <w:spacing w:val="-6"/>
          <w:sz w:val="24"/>
          <w:szCs w:val="24"/>
          <w:lang w:eastAsia="ru-RU"/>
        </w:rPr>
        <w:t xml:space="preserve"> Наталья Анатольевна – </w:t>
      </w:r>
      <w:r w:rsidR="008717E2">
        <w:rPr>
          <w:rFonts w:ascii="Times New Roman" w:eastAsia="Times New Roman" w:hAnsi="Times New Roman" w:cs="Times New Roman"/>
          <w:spacing w:val="-6"/>
          <w:sz w:val="24"/>
          <w:szCs w:val="24"/>
          <w:lang w:eastAsia="ru-RU"/>
        </w:rPr>
        <w:t xml:space="preserve">заведующая </w:t>
      </w:r>
      <w:r w:rsidRPr="000F0F83">
        <w:rPr>
          <w:rFonts w:ascii="Times New Roman" w:eastAsia="Times New Roman" w:hAnsi="Times New Roman" w:cs="Times New Roman"/>
          <w:spacing w:val="-6"/>
          <w:sz w:val="24"/>
          <w:szCs w:val="24"/>
          <w:lang w:eastAsia="ru-RU"/>
        </w:rPr>
        <w:t>кафедр</w:t>
      </w:r>
      <w:r w:rsidR="008717E2">
        <w:rPr>
          <w:rFonts w:ascii="Times New Roman" w:eastAsia="Times New Roman" w:hAnsi="Times New Roman" w:cs="Times New Roman"/>
          <w:spacing w:val="-6"/>
          <w:sz w:val="24"/>
          <w:szCs w:val="24"/>
          <w:lang w:eastAsia="ru-RU"/>
        </w:rPr>
        <w:t>ой</w:t>
      </w:r>
      <w:r w:rsidR="004158CC">
        <w:rPr>
          <w:rFonts w:ascii="Times New Roman" w:eastAsia="Times New Roman" w:hAnsi="Times New Roman" w:cs="Times New Roman"/>
          <w:spacing w:val="-6"/>
          <w:sz w:val="24"/>
          <w:szCs w:val="24"/>
          <w:lang w:eastAsia="ru-RU"/>
        </w:rPr>
        <w:t xml:space="preserve"> селекции и генетики </w:t>
      </w:r>
      <w:r w:rsidRPr="000F0F83">
        <w:rPr>
          <w:rFonts w:ascii="Times New Roman" w:eastAsia="Times New Roman" w:hAnsi="Times New Roman" w:cs="Times New Roman"/>
          <w:spacing w:val="-6"/>
          <w:sz w:val="24"/>
          <w:szCs w:val="24"/>
          <w:lang w:eastAsia="ru-RU"/>
        </w:rPr>
        <w:t>биотехнологии Кемеровского ГСХИ, канд. с.-х. наук;</w:t>
      </w:r>
    </w:p>
    <w:p w:rsidR="0063043B" w:rsidRPr="000F0F83" w:rsidRDefault="00963EF8" w:rsidP="000F0F83">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Шульгина Ольга Александровна</w:t>
      </w:r>
      <w:r w:rsidR="0063043B" w:rsidRPr="000F0F83">
        <w:rPr>
          <w:rFonts w:ascii="Times New Roman" w:eastAsia="Times New Roman" w:hAnsi="Times New Roman" w:cs="Times New Roman"/>
          <w:spacing w:val="-6"/>
          <w:sz w:val="24"/>
          <w:szCs w:val="24"/>
          <w:lang w:eastAsia="ru-RU"/>
        </w:rPr>
        <w:t xml:space="preserve"> – </w:t>
      </w:r>
      <w:r>
        <w:rPr>
          <w:rFonts w:ascii="Times New Roman" w:eastAsia="Times New Roman" w:hAnsi="Times New Roman" w:cs="Times New Roman"/>
          <w:spacing w:val="-6"/>
          <w:sz w:val="24"/>
          <w:szCs w:val="24"/>
          <w:lang w:eastAsia="ru-RU"/>
        </w:rPr>
        <w:t xml:space="preserve">доцент кафедры </w:t>
      </w:r>
      <w:r w:rsidR="00BE44F3">
        <w:rPr>
          <w:rFonts w:ascii="Times New Roman" w:eastAsia="Times New Roman" w:hAnsi="Times New Roman" w:cs="Times New Roman"/>
          <w:spacing w:val="-6"/>
          <w:sz w:val="24"/>
          <w:szCs w:val="24"/>
          <w:lang w:eastAsia="ru-RU"/>
        </w:rPr>
        <w:t>агрономии, селекции и семеноводства</w:t>
      </w:r>
      <w:r w:rsidR="0063043B" w:rsidRPr="000F0F83">
        <w:rPr>
          <w:rFonts w:ascii="Times New Roman" w:eastAsia="Times New Roman" w:hAnsi="Times New Roman" w:cs="Times New Roman"/>
          <w:spacing w:val="-6"/>
          <w:sz w:val="24"/>
          <w:szCs w:val="24"/>
          <w:lang w:eastAsia="ru-RU"/>
        </w:rPr>
        <w:t xml:space="preserve"> Кемеровского ГСХИ, канд. с.-х. наук, доцент;</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Яковченко Марина Александровна</w:t>
      </w:r>
      <w:r w:rsidRPr="000F0F83">
        <w:rPr>
          <w:rFonts w:ascii="Times New Roman" w:eastAsia="Times New Roman" w:hAnsi="Times New Roman" w:cs="Times New Roman"/>
          <w:spacing w:val="-6"/>
          <w:sz w:val="24"/>
          <w:szCs w:val="24"/>
          <w:lang w:eastAsia="ru-RU"/>
        </w:rPr>
        <w:t xml:space="preserve"> – заведующая кафедрой </w:t>
      </w:r>
      <w:proofErr w:type="spellStart"/>
      <w:r w:rsidRPr="000F0F83">
        <w:rPr>
          <w:rFonts w:ascii="Times New Roman" w:eastAsia="Times New Roman" w:hAnsi="Times New Roman" w:cs="Times New Roman"/>
          <w:spacing w:val="-6"/>
          <w:sz w:val="24"/>
          <w:szCs w:val="24"/>
          <w:lang w:eastAsia="ru-RU"/>
        </w:rPr>
        <w:t>природообустройства</w:t>
      </w:r>
      <w:proofErr w:type="spellEnd"/>
      <w:r w:rsidRPr="000F0F83">
        <w:rPr>
          <w:rFonts w:ascii="Times New Roman" w:eastAsia="Times New Roman" w:hAnsi="Times New Roman" w:cs="Times New Roman"/>
          <w:spacing w:val="-6"/>
          <w:sz w:val="24"/>
          <w:szCs w:val="24"/>
          <w:lang w:eastAsia="ru-RU"/>
        </w:rPr>
        <w:t xml:space="preserve"> и химической экологии Кемеровского ГСХИ, канд. хим. наук, доцент;</w:t>
      </w:r>
    </w:p>
    <w:p w:rsidR="0063043B" w:rsidRPr="000F0F83" w:rsidRDefault="000356DA" w:rsidP="000F0F83">
      <w:pPr>
        <w:spacing w:after="0" w:line="240" w:lineRule="auto"/>
        <w:ind w:firstLine="709"/>
        <w:jc w:val="both"/>
        <w:rPr>
          <w:rFonts w:ascii="Times New Roman" w:eastAsia="Times New Roman" w:hAnsi="Times New Roman" w:cs="Times New Roman"/>
          <w:b/>
          <w:spacing w:val="-6"/>
          <w:sz w:val="24"/>
          <w:szCs w:val="24"/>
          <w:lang w:eastAsia="ru-RU"/>
        </w:rPr>
      </w:pPr>
      <w:r>
        <w:rPr>
          <w:rFonts w:ascii="Times New Roman" w:eastAsia="Times New Roman" w:hAnsi="Times New Roman" w:cs="Times New Roman"/>
          <w:b/>
          <w:spacing w:val="-6"/>
          <w:sz w:val="24"/>
          <w:szCs w:val="24"/>
          <w:lang w:eastAsia="ru-RU"/>
        </w:rPr>
        <w:t>Маринов Николай Андреевич</w:t>
      </w:r>
      <w:r w:rsidR="0063043B" w:rsidRPr="000F0F83">
        <w:rPr>
          <w:rFonts w:ascii="Times New Roman" w:eastAsia="Times New Roman" w:hAnsi="Times New Roman" w:cs="Times New Roman"/>
          <w:b/>
          <w:spacing w:val="-6"/>
          <w:sz w:val="24"/>
          <w:szCs w:val="24"/>
          <w:lang w:eastAsia="ru-RU"/>
        </w:rPr>
        <w:t xml:space="preserve"> – </w:t>
      </w:r>
      <w:r w:rsidR="0063043B" w:rsidRPr="000F0F83">
        <w:rPr>
          <w:rFonts w:ascii="Times New Roman" w:eastAsia="Times New Roman" w:hAnsi="Times New Roman" w:cs="Times New Roman"/>
          <w:spacing w:val="-6"/>
          <w:sz w:val="24"/>
          <w:szCs w:val="24"/>
          <w:lang w:eastAsia="ru-RU"/>
        </w:rPr>
        <w:t>начальник отдела инновационных технологий Кемеровского ГСХИ;</w:t>
      </w:r>
      <w:r w:rsidR="0063043B" w:rsidRPr="000F0F83">
        <w:rPr>
          <w:rFonts w:ascii="Times New Roman" w:eastAsia="Times New Roman" w:hAnsi="Times New Roman" w:cs="Times New Roman"/>
          <w:b/>
          <w:spacing w:val="-6"/>
          <w:sz w:val="24"/>
          <w:szCs w:val="24"/>
          <w:lang w:eastAsia="ru-RU"/>
        </w:rPr>
        <w:t xml:space="preserve"> </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 xml:space="preserve">Зайцева Галина Федоровна – </w:t>
      </w:r>
      <w:r w:rsidRPr="000F0F83">
        <w:rPr>
          <w:rFonts w:ascii="Times New Roman" w:eastAsia="Times New Roman" w:hAnsi="Times New Roman" w:cs="Times New Roman"/>
          <w:spacing w:val="-6"/>
          <w:sz w:val="24"/>
          <w:szCs w:val="24"/>
          <w:lang w:eastAsia="ru-RU"/>
        </w:rPr>
        <w:t>заведующая библиотекой Кемеровского ГСХИ;</w:t>
      </w:r>
    </w:p>
    <w:p w:rsidR="0063043B" w:rsidRPr="000F0F83" w:rsidRDefault="0063043B" w:rsidP="000F0F83">
      <w:pPr>
        <w:spacing w:after="0" w:line="240" w:lineRule="auto"/>
        <w:ind w:firstLine="709"/>
        <w:rPr>
          <w:rFonts w:ascii="Times New Roman" w:eastAsia="Times New Roman" w:hAnsi="Times New Roman" w:cs="Times New Roman"/>
          <w:spacing w:val="-8"/>
          <w:sz w:val="24"/>
          <w:szCs w:val="24"/>
          <w:lang w:eastAsia="ru-RU"/>
        </w:rPr>
      </w:pPr>
      <w:r w:rsidRPr="000F0F83">
        <w:rPr>
          <w:rFonts w:ascii="Times New Roman" w:eastAsia="Times New Roman" w:hAnsi="Times New Roman" w:cs="Times New Roman"/>
          <w:b/>
          <w:spacing w:val="-8"/>
          <w:sz w:val="24"/>
          <w:szCs w:val="24"/>
          <w:lang w:eastAsia="ru-RU"/>
        </w:rPr>
        <w:t>Попова Любовь Владимировна</w:t>
      </w:r>
      <w:r w:rsidRPr="000F0F83">
        <w:rPr>
          <w:rFonts w:ascii="Times New Roman" w:eastAsia="Times New Roman" w:hAnsi="Times New Roman" w:cs="Times New Roman"/>
          <w:spacing w:val="-8"/>
          <w:sz w:val="24"/>
          <w:szCs w:val="24"/>
          <w:lang w:eastAsia="ru-RU"/>
        </w:rPr>
        <w:t xml:space="preserve"> – ведущий специалист научного отдела Кемеровского ГСХИ.</w:t>
      </w:r>
    </w:p>
    <w:p w:rsidR="0063043B" w:rsidRPr="000F0F83" w:rsidRDefault="0063043B" w:rsidP="000F0F83">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УСЛОВИЯ УЧАСТИЯ:</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Участникам необходимо предоставить </w:t>
      </w:r>
      <w:r w:rsidRPr="000F0F83">
        <w:rPr>
          <w:rFonts w:ascii="Times New Roman" w:eastAsia="Times New Roman" w:hAnsi="Times New Roman" w:cs="Times New Roman"/>
          <w:b/>
          <w:spacing w:val="-6"/>
          <w:sz w:val="24"/>
          <w:szCs w:val="24"/>
          <w:u w:val="single"/>
          <w:lang w:eastAsia="ru-RU"/>
        </w:rPr>
        <w:t xml:space="preserve">до </w:t>
      </w:r>
      <w:r w:rsidR="000356DA">
        <w:rPr>
          <w:rFonts w:ascii="Times New Roman" w:eastAsia="Times New Roman" w:hAnsi="Times New Roman" w:cs="Times New Roman"/>
          <w:b/>
          <w:spacing w:val="-6"/>
          <w:sz w:val="24"/>
          <w:szCs w:val="24"/>
          <w:u w:val="single"/>
          <w:lang w:eastAsia="ru-RU"/>
        </w:rPr>
        <w:t>29 декабря</w:t>
      </w:r>
      <w:r w:rsidRPr="000F0F83">
        <w:rPr>
          <w:rFonts w:ascii="Times New Roman" w:eastAsia="Times New Roman" w:hAnsi="Times New Roman" w:cs="Times New Roman"/>
          <w:b/>
          <w:spacing w:val="-6"/>
          <w:sz w:val="24"/>
          <w:szCs w:val="24"/>
          <w:u w:val="single"/>
          <w:lang w:eastAsia="ru-RU"/>
        </w:rPr>
        <w:t xml:space="preserve"> 201</w:t>
      </w:r>
      <w:r w:rsidR="00BC0550">
        <w:rPr>
          <w:rFonts w:ascii="Times New Roman" w:eastAsia="Times New Roman" w:hAnsi="Times New Roman" w:cs="Times New Roman"/>
          <w:b/>
          <w:spacing w:val="-6"/>
          <w:sz w:val="24"/>
          <w:szCs w:val="24"/>
          <w:u w:val="single"/>
          <w:lang w:eastAsia="ru-RU"/>
        </w:rPr>
        <w:t>8</w:t>
      </w:r>
      <w:r w:rsidRPr="000F0F83">
        <w:rPr>
          <w:rFonts w:ascii="Times New Roman" w:eastAsia="Times New Roman" w:hAnsi="Times New Roman" w:cs="Times New Roman"/>
          <w:b/>
          <w:spacing w:val="-6"/>
          <w:sz w:val="24"/>
          <w:szCs w:val="24"/>
          <w:u w:val="single"/>
          <w:lang w:eastAsia="ru-RU"/>
        </w:rPr>
        <w:t xml:space="preserve"> г</w:t>
      </w:r>
      <w:r w:rsidRPr="000F0F83">
        <w:rPr>
          <w:rFonts w:ascii="Times New Roman" w:eastAsia="Times New Roman" w:hAnsi="Times New Roman" w:cs="Times New Roman"/>
          <w:b/>
          <w:spacing w:val="-6"/>
          <w:sz w:val="24"/>
          <w:szCs w:val="24"/>
          <w:lang w:eastAsia="ru-RU"/>
        </w:rPr>
        <w:t>.</w:t>
      </w:r>
      <w:r w:rsidRPr="000F0F83">
        <w:rPr>
          <w:rFonts w:ascii="Times New Roman" w:eastAsia="Times New Roman" w:hAnsi="Times New Roman" w:cs="Times New Roman"/>
          <w:spacing w:val="-6"/>
          <w:sz w:val="24"/>
          <w:szCs w:val="24"/>
          <w:lang w:eastAsia="ru-RU"/>
        </w:rPr>
        <w:t xml:space="preserve"> в адрес оргкомитета:</w:t>
      </w:r>
    </w:p>
    <w:p w:rsidR="0063043B" w:rsidRPr="000F0F83" w:rsidRDefault="0063043B" w:rsidP="000F0F83">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статью в электронном виде с учетом указанных требований к оформлению, объемом от 4 до 10 страниц. </w:t>
      </w:r>
    </w:p>
    <w:p w:rsidR="0063043B" w:rsidRPr="000F0F83" w:rsidRDefault="0063043B" w:rsidP="000F0F83">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заявку участника согласно форме.</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Материалы присылаются на электронную почту </w:t>
      </w:r>
      <w:r w:rsidR="00D66ECC" w:rsidRPr="00D66ECC">
        <w:rPr>
          <w:rFonts w:ascii="Times New Roman" w:eastAsia="Times New Roman" w:hAnsi="Times New Roman" w:cs="Times New Roman"/>
          <w:color w:val="0000FF" w:themeColor="hyperlink"/>
          <w:spacing w:val="-6"/>
          <w:sz w:val="24"/>
          <w:szCs w:val="24"/>
          <w:u w:val="single"/>
          <w:lang w:eastAsia="ru-RU"/>
        </w:rPr>
        <w:t>library@ksai.ru</w:t>
      </w:r>
      <w:bookmarkStart w:id="0" w:name="_GoBack"/>
      <w:bookmarkEnd w:id="0"/>
    </w:p>
    <w:p w:rsidR="0063043B" w:rsidRPr="0063043B" w:rsidRDefault="0063043B" w:rsidP="0063043B">
      <w:pPr>
        <w:spacing w:after="0" w:line="240" w:lineRule="auto"/>
        <w:jc w:val="center"/>
        <w:rPr>
          <w:rFonts w:ascii="Times New Roman" w:eastAsia="Times New Roman" w:hAnsi="Times New Roman" w:cs="Times New Roman"/>
          <w:b/>
          <w:spacing w:val="-6"/>
          <w:lang w:eastAsia="ru-RU"/>
        </w:rPr>
      </w:pPr>
    </w:p>
    <w:p w:rsidR="0063043B" w:rsidRPr="000F0F83" w:rsidRDefault="0063043B" w:rsidP="0063043B">
      <w:pPr>
        <w:spacing w:after="0" w:line="240" w:lineRule="auto"/>
        <w:jc w:val="center"/>
        <w:rPr>
          <w:rFonts w:ascii="Times New Roman" w:eastAsia="Times New Roman" w:hAnsi="Times New Roman" w:cs="Times New Roman"/>
          <w:b/>
          <w:spacing w:val="-6"/>
          <w:sz w:val="24"/>
          <w:szCs w:val="24"/>
          <w:lang w:eastAsia="ru-RU"/>
        </w:rPr>
      </w:pPr>
    </w:p>
    <w:p w:rsidR="0063043B" w:rsidRPr="000F0F83" w:rsidRDefault="0063043B" w:rsidP="0063043B">
      <w:pPr>
        <w:widowControl w:val="0"/>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r w:rsidRPr="000F0F83">
        <w:rPr>
          <w:rFonts w:ascii="Times New Roman" w:eastAsia="Times New Roman" w:hAnsi="Times New Roman" w:cs="Times New Roman"/>
          <w:b/>
          <w:caps/>
          <w:sz w:val="24"/>
          <w:szCs w:val="24"/>
          <w:lang w:eastAsia="ru-RU"/>
        </w:rPr>
        <w:t>Требования к оформлению статЕЙ</w:t>
      </w:r>
    </w:p>
    <w:p w:rsidR="0063043B" w:rsidRPr="000F0F83" w:rsidRDefault="0063043B" w:rsidP="0063043B">
      <w:pPr>
        <w:widowControl w:val="0"/>
        <w:shd w:val="clear" w:color="auto" w:fill="FFFFFF"/>
        <w:spacing w:before="20"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 xml:space="preserve">Статья должна содержать: </w:t>
      </w:r>
      <w:r w:rsidRPr="000F0F83">
        <w:rPr>
          <w:rFonts w:ascii="Times New Roman" w:eastAsia="Times New Roman" w:hAnsi="Times New Roman" w:cs="Times New Roman"/>
          <w:bCs/>
          <w:color w:val="000000"/>
          <w:sz w:val="24"/>
          <w:szCs w:val="24"/>
          <w:lang w:eastAsia="ru-RU"/>
        </w:rPr>
        <w:t>УДК, название статьи на русском и английских языках, ФИО автора(</w:t>
      </w:r>
      <w:proofErr w:type="spellStart"/>
      <w:r w:rsidRPr="000F0F83">
        <w:rPr>
          <w:rFonts w:ascii="Times New Roman" w:eastAsia="Times New Roman" w:hAnsi="Times New Roman" w:cs="Times New Roman"/>
          <w:bCs/>
          <w:color w:val="000000"/>
          <w:sz w:val="24"/>
          <w:szCs w:val="24"/>
          <w:lang w:eastAsia="ru-RU"/>
        </w:rPr>
        <w:t>ов</w:t>
      </w:r>
      <w:proofErr w:type="spellEnd"/>
      <w:r w:rsidRPr="000F0F83">
        <w:rPr>
          <w:rFonts w:ascii="Times New Roman" w:eastAsia="Times New Roman" w:hAnsi="Times New Roman" w:cs="Times New Roman"/>
          <w:bCs/>
          <w:color w:val="000000"/>
          <w:sz w:val="24"/>
          <w:szCs w:val="24"/>
          <w:lang w:eastAsia="ru-RU"/>
        </w:rPr>
        <w:t>), должность, звание, название организации, аннотация не более 500 знаков, ключевые слова на русском и английском языках.</w:t>
      </w:r>
    </w:p>
    <w:p w:rsidR="0063043B" w:rsidRPr="000F0F83" w:rsidRDefault="0063043B" w:rsidP="0063043B">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Объем публикации до 10 страниц.</w:t>
      </w:r>
      <w:r w:rsidRPr="000F0F83">
        <w:rPr>
          <w:rFonts w:ascii="Times New Roman" w:eastAsia="Times New Roman" w:hAnsi="Times New Roman" w:cs="Times New Roman"/>
          <w:color w:val="000000"/>
          <w:sz w:val="24"/>
          <w:szCs w:val="24"/>
          <w:lang w:eastAsia="ru-RU"/>
        </w:rPr>
        <w:t xml:space="preserve"> Поля – </w:t>
      </w:r>
      <w:smartTag w:uri="urn:schemas-microsoft-com:office:smarttags" w:element="metricconverter">
        <w:smartTagPr>
          <w:attr w:name="ProductID" w:val="2,0 см"/>
        </w:smartTagPr>
        <w:r w:rsidRPr="000F0F83">
          <w:rPr>
            <w:rFonts w:ascii="Times New Roman" w:eastAsia="Times New Roman" w:hAnsi="Times New Roman" w:cs="Times New Roman"/>
            <w:color w:val="000000"/>
            <w:sz w:val="24"/>
            <w:szCs w:val="24"/>
            <w:lang w:eastAsia="ru-RU"/>
          </w:rPr>
          <w:t>2,0 см</w:t>
        </w:r>
      </w:smartTag>
      <w:r w:rsidRPr="000F0F83">
        <w:rPr>
          <w:rFonts w:ascii="Times New Roman" w:eastAsia="Times New Roman" w:hAnsi="Times New Roman" w:cs="Times New Roman"/>
          <w:color w:val="000000"/>
          <w:sz w:val="24"/>
          <w:szCs w:val="24"/>
          <w:lang w:eastAsia="ru-RU"/>
        </w:rPr>
        <w:t xml:space="preserve"> с каждой стороны, шрифт – T</w:t>
      </w:r>
      <w:proofErr w:type="spellStart"/>
      <w:r w:rsidRPr="000F0F83">
        <w:rPr>
          <w:rFonts w:ascii="Times New Roman" w:eastAsia="Times New Roman" w:hAnsi="Times New Roman" w:cs="Times New Roman"/>
          <w:color w:val="000000"/>
          <w:sz w:val="24"/>
          <w:szCs w:val="24"/>
          <w:lang w:val="en-US" w:eastAsia="ru-RU"/>
        </w:rPr>
        <w:t>imes</w:t>
      </w:r>
      <w:proofErr w:type="spellEnd"/>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color w:val="000000"/>
          <w:sz w:val="24"/>
          <w:szCs w:val="24"/>
          <w:lang w:val="en-US" w:eastAsia="ru-RU"/>
        </w:rPr>
        <w:t>New</w:t>
      </w:r>
      <w:r w:rsidRPr="000F0F83">
        <w:rPr>
          <w:rFonts w:ascii="Times New Roman" w:eastAsia="Times New Roman" w:hAnsi="Times New Roman" w:cs="Times New Roman"/>
          <w:color w:val="000000"/>
          <w:sz w:val="24"/>
          <w:szCs w:val="24"/>
          <w:lang w:eastAsia="ru-RU"/>
        </w:rPr>
        <w:t xml:space="preserve"> R</w:t>
      </w:r>
      <w:proofErr w:type="spellStart"/>
      <w:r w:rsidRPr="000F0F83">
        <w:rPr>
          <w:rFonts w:ascii="Times New Roman" w:eastAsia="Times New Roman" w:hAnsi="Times New Roman" w:cs="Times New Roman"/>
          <w:color w:val="000000"/>
          <w:sz w:val="24"/>
          <w:szCs w:val="24"/>
          <w:lang w:val="en-US" w:eastAsia="ru-RU"/>
        </w:rPr>
        <w:t>oman</w:t>
      </w:r>
      <w:proofErr w:type="spellEnd"/>
      <w:r w:rsidRPr="000F0F83">
        <w:rPr>
          <w:rFonts w:ascii="Times New Roman" w:eastAsia="Times New Roman" w:hAnsi="Times New Roman" w:cs="Times New Roman"/>
          <w:color w:val="000000"/>
          <w:sz w:val="24"/>
          <w:szCs w:val="24"/>
          <w:lang w:eastAsia="ru-RU"/>
        </w:rPr>
        <w:t xml:space="preserve">, кегль 14, межстрочный интервал – одинарный; абзацный отступ – </w:t>
      </w:r>
      <w:smartTag w:uri="urn:schemas-microsoft-com:office:smarttags" w:element="metricconverter">
        <w:smartTagPr>
          <w:attr w:name="ProductID" w:val="1,25 см"/>
        </w:smartTagPr>
        <w:r w:rsidRPr="000F0F83">
          <w:rPr>
            <w:rFonts w:ascii="Times New Roman" w:eastAsia="Times New Roman" w:hAnsi="Times New Roman" w:cs="Times New Roman"/>
            <w:color w:val="000000"/>
            <w:sz w:val="24"/>
            <w:szCs w:val="24"/>
            <w:lang w:eastAsia="ru-RU"/>
          </w:rPr>
          <w:t>1,25 см</w:t>
        </w:r>
      </w:smartTag>
      <w:r w:rsidRPr="000F0F83">
        <w:rPr>
          <w:rFonts w:ascii="Times New Roman" w:eastAsia="Times New Roman" w:hAnsi="Times New Roman" w:cs="Times New Roman"/>
          <w:color w:val="000000"/>
          <w:sz w:val="24"/>
          <w:szCs w:val="24"/>
          <w:lang w:eastAsia="ru-RU"/>
        </w:rPr>
        <w:t>; ссылки на литературу в квадратных скобках. При наличии ссылок, список литературы обязателен.</w:t>
      </w:r>
    </w:p>
    <w:p w:rsidR="0063043B" w:rsidRPr="000F0F83" w:rsidRDefault="0063043B" w:rsidP="0063043B">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color w:val="000000"/>
          <w:sz w:val="24"/>
          <w:szCs w:val="24"/>
          <w:lang w:eastAsia="ru-RU"/>
        </w:rPr>
        <w:t>Наличие аннотации и ключевых слов (</w:t>
      </w:r>
      <w:r w:rsidRPr="000F0F83">
        <w:rPr>
          <w:rFonts w:ascii="Times New Roman" w:eastAsia="Times New Roman" w:hAnsi="Times New Roman" w:cs="Times New Roman"/>
          <w:b/>
          <w:bCs/>
          <w:color w:val="000000"/>
          <w:sz w:val="24"/>
          <w:szCs w:val="24"/>
          <w:lang w:eastAsia="ru-RU"/>
        </w:rPr>
        <w:t xml:space="preserve">на русском и английском языках) – </w:t>
      </w:r>
      <w:r w:rsidRPr="000F0F83">
        <w:rPr>
          <w:rFonts w:ascii="Times New Roman" w:eastAsia="Times New Roman" w:hAnsi="Times New Roman" w:cs="Times New Roman"/>
          <w:bCs/>
          <w:color w:val="000000"/>
          <w:sz w:val="24"/>
          <w:szCs w:val="24"/>
          <w:lang w:eastAsia="ru-RU"/>
        </w:rPr>
        <w:t>обязательно.</w:t>
      </w:r>
    </w:p>
    <w:p w:rsidR="0063043B" w:rsidRPr="000F0F83" w:rsidRDefault="0063043B" w:rsidP="0063043B">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color w:val="000000"/>
          <w:sz w:val="24"/>
          <w:szCs w:val="24"/>
          <w:lang w:eastAsia="ru-RU"/>
        </w:rPr>
        <w:lastRenderedPageBreak/>
        <w:t>УДК</w:t>
      </w:r>
      <w:r w:rsidRPr="000F0F83">
        <w:rPr>
          <w:rFonts w:ascii="Times New Roman" w:eastAsia="Times New Roman" w:hAnsi="Times New Roman" w:cs="Times New Roman"/>
          <w:color w:val="000000"/>
          <w:sz w:val="24"/>
          <w:szCs w:val="24"/>
          <w:lang w:eastAsia="ru-RU"/>
        </w:rPr>
        <w:t xml:space="preserve"> в левом верхнем углу, </w:t>
      </w:r>
      <w:r w:rsidRPr="000F0F83">
        <w:rPr>
          <w:rFonts w:ascii="Times New Roman" w:eastAsia="Times New Roman" w:hAnsi="Times New Roman" w:cs="Times New Roman"/>
          <w:b/>
          <w:color w:val="000000"/>
          <w:sz w:val="24"/>
          <w:szCs w:val="24"/>
          <w:lang w:eastAsia="ru-RU"/>
        </w:rPr>
        <w:t>название</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статьи</w:t>
      </w:r>
      <w:r w:rsidRPr="000F0F83">
        <w:rPr>
          <w:rFonts w:ascii="Times New Roman" w:eastAsia="Times New Roman" w:hAnsi="Times New Roman" w:cs="Times New Roman"/>
          <w:color w:val="000000"/>
          <w:sz w:val="24"/>
          <w:szCs w:val="24"/>
          <w:lang w:eastAsia="ru-RU"/>
        </w:rPr>
        <w:t xml:space="preserve"> должно быть написано прописными буквами, не отступая от верхнего поля, без переносов. </w:t>
      </w:r>
      <w:r w:rsidRPr="000F0F83">
        <w:rPr>
          <w:rFonts w:ascii="Times New Roman" w:eastAsia="Times New Roman" w:hAnsi="Times New Roman" w:cs="Times New Roman"/>
          <w:b/>
          <w:color w:val="000000"/>
          <w:sz w:val="24"/>
          <w:szCs w:val="24"/>
          <w:lang w:eastAsia="ru-RU"/>
        </w:rPr>
        <w:t>Следующая</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строка</w:t>
      </w:r>
      <w:r w:rsidRPr="000F0F83">
        <w:rPr>
          <w:rFonts w:ascii="Times New Roman" w:eastAsia="Times New Roman" w:hAnsi="Times New Roman" w:cs="Times New Roman"/>
          <w:color w:val="000000"/>
          <w:sz w:val="24"/>
          <w:szCs w:val="24"/>
          <w:lang w:eastAsia="ru-RU"/>
        </w:rPr>
        <w:t xml:space="preserve"> – Ф.И.О. автора, ученая степень, ученое звание, должность, место работы, страна, город, адрес электронной почты. Выравнивание – по центру.</w:t>
      </w:r>
    </w:p>
    <w:p w:rsidR="0063043B" w:rsidRPr="000F0F83" w:rsidRDefault="0063043B" w:rsidP="0063043B">
      <w:pPr>
        <w:widowControl w:val="0"/>
        <w:spacing w:after="0" w:line="216" w:lineRule="auto"/>
        <w:ind w:firstLine="709"/>
        <w:jc w:val="both"/>
        <w:rPr>
          <w:rFonts w:ascii="Times New Roman" w:eastAsia="Times New Roman" w:hAnsi="Times New Roman" w:cs="Times New Roman"/>
          <w:color w:val="000000"/>
          <w:spacing w:val="-6"/>
          <w:sz w:val="24"/>
          <w:szCs w:val="24"/>
          <w:lang w:eastAsia="ru-RU"/>
        </w:rPr>
      </w:pPr>
      <w:r w:rsidRPr="000F0F83">
        <w:rPr>
          <w:rFonts w:ascii="Times New Roman" w:eastAsia="Times New Roman" w:hAnsi="Times New Roman" w:cs="Times New Roman"/>
          <w:color w:val="000000"/>
          <w:spacing w:val="-6"/>
          <w:sz w:val="24"/>
          <w:szCs w:val="24"/>
          <w:lang w:eastAsia="ru-RU"/>
        </w:rPr>
        <w:t>Далее аннотация и ключевые слова – выравнивание по ширине.</w:t>
      </w:r>
    </w:p>
    <w:p w:rsidR="0063043B" w:rsidRPr="000F0F83" w:rsidRDefault="0063043B" w:rsidP="0063043B">
      <w:pPr>
        <w:widowControl w:val="0"/>
        <w:autoSpaceDE w:val="0"/>
        <w:autoSpaceDN w:val="0"/>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bCs/>
          <w:spacing w:val="-6"/>
          <w:sz w:val="24"/>
          <w:szCs w:val="24"/>
          <w:lang w:eastAsia="ru-RU"/>
        </w:rPr>
        <w:t>Текст</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статьи</w:t>
      </w:r>
      <w:r w:rsidRPr="000F0F83">
        <w:rPr>
          <w:rFonts w:ascii="Times New Roman" w:eastAsia="Times New Roman" w:hAnsi="Times New Roman" w:cs="Times New Roman"/>
          <w:spacing w:val="-6"/>
          <w:sz w:val="24"/>
          <w:szCs w:val="24"/>
          <w:lang w:eastAsia="ru-RU"/>
        </w:rPr>
        <w:t xml:space="preserve"> должен быть подготовлен в редакторе </w:t>
      </w:r>
      <w:proofErr w:type="spellStart"/>
      <w:r w:rsidRPr="000F0F83">
        <w:rPr>
          <w:rFonts w:ascii="Times New Roman" w:eastAsia="Times New Roman" w:hAnsi="Times New Roman" w:cs="Times New Roman"/>
          <w:i/>
          <w:iCs/>
          <w:spacing w:val="-6"/>
          <w:sz w:val="24"/>
          <w:szCs w:val="24"/>
          <w:lang w:eastAsia="ru-RU"/>
        </w:rPr>
        <w:t>Microsoft</w:t>
      </w:r>
      <w:proofErr w:type="spellEnd"/>
      <w:r w:rsidRPr="000F0F83">
        <w:rPr>
          <w:rFonts w:ascii="Times New Roman" w:eastAsia="Times New Roman" w:hAnsi="Times New Roman" w:cs="Times New Roman"/>
          <w:i/>
          <w:iCs/>
          <w:spacing w:val="-6"/>
          <w:sz w:val="24"/>
          <w:szCs w:val="24"/>
          <w:lang w:eastAsia="ru-RU"/>
        </w:rPr>
        <w:t xml:space="preserve"> </w:t>
      </w:r>
      <w:proofErr w:type="spellStart"/>
      <w:r w:rsidRPr="000F0F83">
        <w:rPr>
          <w:rFonts w:ascii="Times New Roman" w:eastAsia="Times New Roman" w:hAnsi="Times New Roman" w:cs="Times New Roman"/>
          <w:i/>
          <w:iCs/>
          <w:spacing w:val="-6"/>
          <w:sz w:val="24"/>
          <w:szCs w:val="24"/>
          <w:lang w:eastAsia="ru-RU"/>
        </w:rPr>
        <w:t>Word</w:t>
      </w:r>
      <w:proofErr w:type="spellEnd"/>
      <w:r w:rsidRPr="000F0F83">
        <w:rPr>
          <w:rFonts w:ascii="Times New Roman" w:eastAsia="Times New Roman" w:hAnsi="Times New Roman" w:cs="Times New Roman"/>
          <w:spacing w:val="-6"/>
          <w:sz w:val="24"/>
          <w:szCs w:val="24"/>
          <w:lang w:eastAsia="ru-RU"/>
        </w:rPr>
        <w:t xml:space="preserve"> в формате .</w:t>
      </w:r>
      <w:r w:rsidRPr="000F0F83">
        <w:rPr>
          <w:rFonts w:ascii="Times New Roman" w:eastAsia="Times New Roman" w:hAnsi="Times New Roman" w:cs="Times New Roman"/>
          <w:spacing w:val="-6"/>
          <w:sz w:val="24"/>
          <w:szCs w:val="24"/>
          <w:lang w:val="en-US" w:eastAsia="ru-RU"/>
        </w:rPr>
        <w:t>docx</w:t>
      </w:r>
      <w:r w:rsidRPr="000F0F83">
        <w:rPr>
          <w:rFonts w:ascii="Times New Roman" w:eastAsia="Times New Roman" w:hAnsi="Times New Roman" w:cs="Times New Roman"/>
          <w:spacing w:val="-6"/>
          <w:sz w:val="24"/>
          <w:szCs w:val="24"/>
          <w:lang w:eastAsia="ru-RU"/>
        </w:rPr>
        <w:t xml:space="preserve"> или .</w:t>
      </w:r>
      <w:r w:rsidRPr="000F0F83">
        <w:rPr>
          <w:rFonts w:ascii="Times New Roman" w:eastAsia="Times New Roman" w:hAnsi="Times New Roman" w:cs="Times New Roman"/>
          <w:spacing w:val="-6"/>
          <w:sz w:val="24"/>
          <w:szCs w:val="24"/>
          <w:lang w:val="en-US" w:eastAsia="ru-RU"/>
        </w:rPr>
        <w:t>rtf</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Формулы,</w:t>
      </w:r>
      <w:r w:rsidRPr="000F0F83">
        <w:rPr>
          <w:rFonts w:ascii="Times New Roman" w:eastAsia="Times New Roman" w:hAnsi="Times New Roman" w:cs="Times New Roman"/>
          <w:spacing w:val="-6"/>
          <w:sz w:val="24"/>
          <w:szCs w:val="24"/>
          <w:lang w:eastAsia="ru-RU"/>
        </w:rPr>
        <w:t xml:space="preserve"> включенные в основной текст, должны полностью набираться в редакторе формул </w:t>
      </w:r>
      <w:r w:rsidRPr="000F0F83">
        <w:rPr>
          <w:rFonts w:ascii="Times New Roman" w:eastAsia="Times New Roman" w:hAnsi="Times New Roman" w:cs="Times New Roman"/>
          <w:i/>
          <w:iCs/>
          <w:spacing w:val="-6"/>
          <w:sz w:val="24"/>
          <w:szCs w:val="24"/>
          <w:lang w:val="en-US" w:eastAsia="ru-RU"/>
        </w:rPr>
        <w:t>Microsoft</w:t>
      </w:r>
      <w:r w:rsidRPr="000F0F83">
        <w:rPr>
          <w:rFonts w:ascii="Times New Roman" w:eastAsia="Times New Roman" w:hAnsi="Times New Roman" w:cs="Times New Roman"/>
          <w:i/>
          <w:iCs/>
          <w:spacing w:val="-6"/>
          <w:sz w:val="24"/>
          <w:szCs w:val="24"/>
          <w:lang w:eastAsia="ru-RU"/>
        </w:rPr>
        <w:t xml:space="preserve"> </w:t>
      </w:r>
      <w:r w:rsidRPr="000F0F83">
        <w:rPr>
          <w:rFonts w:ascii="Times New Roman" w:eastAsia="Times New Roman" w:hAnsi="Times New Roman" w:cs="Times New Roman"/>
          <w:i/>
          <w:iCs/>
          <w:spacing w:val="-6"/>
          <w:sz w:val="24"/>
          <w:szCs w:val="24"/>
          <w:lang w:val="en-US" w:eastAsia="ru-RU"/>
        </w:rPr>
        <w:t>Equation</w:t>
      </w:r>
      <w:r w:rsidRPr="000F0F83">
        <w:rPr>
          <w:rFonts w:ascii="Times New Roman" w:eastAsia="Times New Roman" w:hAnsi="Times New Roman" w:cs="Times New Roman"/>
          <w:spacing w:val="-6"/>
          <w:sz w:val="24"/>
          <w:szCs w:val="24"/>
          <w:lang w:eastAsia="ru-RU"/>
        </w:rPr>
        <w:t xml:space="preserve"> с выравниванием по центру и пропуском строки сверху и снизу (номер формулы выравнивается по правому полю). </w:t>
      </w:r>
    </w:p>
    <w:p w:rsidR="0063043B" w:rsidRPr="000F0F83" w:rsidRDefault="0063043B" w:rsidP="00B02CA0">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К публикации будут приниматься статьи, имеющие научную новизну и одобренные оргкомитетом.</w:t>
      </w:r>
      <w:r w:rsidR="00B02CA0">
        <w:rPr>
          <w:rFonts w:ascii="Times New Roman" w:eastAsia="Times New Roman" w:hAnsi="Times New Roman" w:cs="Times New Roman"/>
          <w:spacing w:val="-6"/>
          <w:sz w:val="24"/>
          <w:szCs w:val="24"/>
          <w:lang w:eastAsia="ru-RU"/>
        </w:rPr>
        <w:t xml:space="preserve"> </w:t>
      </w:r>
      <w:r w:rsidR="00B02CA0" w:rsidRPr="00605C20">
        <w:rPr>
          <w:rFonts w:ascii="Times New Roman" w:eastAsia="Times New Roman" w:hAnsi="Times New Roman" w:cs="Times New Roman"/>
          <w:b/>
          <w:spacing w:val="-6"/>
          <w:sz w:val="24"/>
          <w:szCs w:val="24"/>
          <w:u w:val="single"/>
          <w:lang w:eastAsia="ru-RU"/>
        </w:rPr>
        <w:t xml:space="preserve">Оригинальность статьи должна быть не менее </w:t>
      </w:r>
      <w:r w:rsidR="006605F6" w:rsidRPr="00605C20">
        <w:rPr>
          <w:rFonts w:ascii="Times New Roman" w:eastAsia="Times New Roman" w:hAnsi="Times New Roman" w:cs="Times New Roman"/>
          <w:b/>
          <w:spacing w:val="-6"/>
          <w:sz w:val="24"/>
          <w:szCs w:val="24"/>
          <w:u w:val="single"/>
          <w:lang w:eastAsia="ru-RU"/>
        </w:rPr>
        <w:t>70 %</w:t>
      </w:r>
      <w:r w:rsidR="00B02CA0" w:rsidRPr="00605C20">
        <w:rPr>
          <w:rFonts w:ascii="Times New Roman" w:eastAsia="Times New Roman" w:hAnsi="Times New Roman" w:cs="Times New Roman"/>
          <w:b/>
          <w:spacing w:val="-6"/>
          <w:sz w:val="24"/>
          <w:szCs w:val="24"/>
          <w:u w:val="single"/>
          <w:lang w:eastAsia="ru-RU"/>
        </w:rPr>
        <w:t>.</w:t>
      </w:r>
      <w:r w:rsidR="00B02CA0">
        <w:rPr>
          <w:rFonts w:ascii="Times New Roman" w:eastAsia="Times New Roman" w:hAnsi="Times New Roman" w:cs="Times New Roman"/>
          <w:spacing w:val="-6"/>
          <w:sz w:val="24"/>
          <w:szCs w:val="24"/>
          <w:lang w:eastAsia="ru-RU"/>
        </w:rPr>
        <w:t xml:space="preserve"> </w:t>
      </w:r>
    </w:p>
    <w:p w:rsidR="0063043B" w:rsidRPr="000F0F83" w:rsidRDefault="0063043B" w:rsidP="0063043B">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rsidR="0063043B" w:rsidRPr="00963EF8" w:rsidRDefault="0063043B" w:rsidP="0063043B">
      <w:pPr>
        <w:spacing w:after="0" w:line="216" w:lineRule="auto"/>
        <w:ind w:firstLine="709"/>
        <w:jc w:val="both"/>
        <w:rPr>
          <w:rFonts w:ascii="Times New Roman" w:eastAsia="Times New Roman" w:hAnsi="Times New Roman" w:cs="Times New Roman"/>
          <w:b/>
          <w:spacing w:val="-6"/>
          <w:sz w:val="24"/>
          <w:szCs w:val="24"/>
          <w:u w:val="single"/>
          <w:lang w:eastAsia="ru-RU"/>
        </w:rPr>
      </w:pPr>
      <w:r w:rsidRPr="00963EF8">
        <w:rPr>
          <w:rFonts w:ascii="Times New Roman" w:eastAsia="Times New Roman" w:hAnsi="Times New Roman" w:cs="Times New Roman"/>
          <w:b/>
          <w:spacing w:val="-6"/>
          <w:sz w:val="24"/>
          <w:szCs w:val="24"/>
          <w:u w:val="single"/>
          <w:lang w:eastAsia="ru-RU"/>
        </w:rPr>
        <w:t xml:space="preserve">Все статьи авторов, принявших участие в конференции, будут проиндексированы в системе Российского индекса научного цитирования (РИНЦ). </w:t>
      </w:r>
    </w:p>
    <w:p w:rsidR="0063043B" w:rsidRPr="000F0F83" w:rsidRDefault="0063043B" w:rsidP="0063043B">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По результатам конференции будет издан электронный сборник материалов конференции с присвоением кодов ISBN, УДК и ББК, размещением его на сайте конференции и рассылкой диска по библиотекам, с регистрацией в Российской книжной палате. </w:t>
      </w:r>
    </w:p>
    <w:p w:rsidR="0063043B" w:rsidRPr="000F0F83" w:rsidRDefault="0063043B" w:rsidP="0063043B">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 материалами и итогами </w:t>
      </w:r>
      <w:r w:rsidR="00A440D1" w:rsidRPr="00A440D1">
        <w:rPr>
          <w:rFonts w:ascii="Times New Roman" w:eastAsia="Times New Roman" w:hAnsi="Times New Roman" w:cs="Times New Roman"/>
          <w:spacing w:val="-6"/>
          <w:sz w:val="24"/>
          <w:szCs w:val="24"/>
          <w:lang w:eastAsia="ru-RU"/>
        </w:rPr>
        <w:t>Национальной научно-практической конференции «Актуальные научно-технические средства и сельскохозяйственные проблемы»</w:t>
      </w:r>
      <w:r w:rsidR="00A440D1">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spacing w:val="-6"/>
          <w:sz w:val="24"/>
          <w:szCs w:val="24"/>
          <w:lang w:eastAsia="ru-RU"/>
        </w:rPr>
        <w:t xml:space="preserve">можно будет ознакомиться на сайте </w:t>
      </w:r>
      <w:hyperlink r:id="rId6" w:history="1">
        <w:r w:rsidRPr="000F0F83">
          <w:rPr>
            <w:rFonts w:ascii="Times New Roman" w:eastAsia="Times New Roman" w:hAnsi="Times New Roman" w:cs="Times New Roman"/>
            <w:color w:val="0000FF" w:themeColor="hyperlink"/>
            <w:spacing w:val="-6"/>
            <w:sz w:val="24"/>
            <w:szCs w:val="24"/>
            <w:u w:val="single"/>
            <w:lang w:eastAsia="ru-RU"/>
          </w:rPr>
          <w:t>http://event.ksai.ru</w:t>
        </w:r>
      </w:hyperlink>
      <w:r w:rsidRPr="000F0F83">
        <w:rPr>
          <w:rFonts w:ascii="Times New Roman" w:eastAsia="Times New Roman" w:hAnsi="Times New Roman" w:cs="Times New Roman"/>
          <w:spacing w:val="-6"/>
          <w:sz w:val="24"/>
          <w:szCs w:val="24"/>
          <w:lang w:eastAsia="ru-RU"/>
        </w:rPr>
        <w:t xml:space="preserve"> на вкладке данной конференции.</w:t>
      </w:r>
    </w:p>
    <w:p w:rsidR="0063043B" w:rsidRDefault="0063043B" w:rsidP="0063043B">
      <w:pPr>
        <w:widowControl w:val="0"/>
        <w:spacing w:after="120" w:line="216" w:lineRule="auto"/>
        <w:ind w:firstLine="142"/>
        <w:jc w:val="center"/>
        <w:rPr>
          <w:rFonts w:ascii="Times New Roman" w:eastAsia="Times New Roman" w:hAnsi="Times New Roman" w:cs="Times New Roman"/>
          <w:b/>
          <w:color w:val="000000"/>
          <w:sz w:val="20"/>
          <w:szCs w:val="24"/>
          <w:lang w:eastAsia="ru-RU"/>
        </w:rPr>
      </w:pPr>
    </w:p>
    <w:p w:rsidR="0063043B" w:rsidRPr="0063043B" w:rsidRDefault="0063043B" w:rsidP="0063043B">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t>Пример оформления статьи</w:t>
      </w:r>
    </w:p>
    <w:p w:rsidR="0063043B" w:rsidRPr="0063043B" w:rsidRDefault="0063043B" w:rsidP="0063043B">
      <w:pPr>
        <w:widowControl w:val="0"/>
        <w:spacing w:after="0" w:line="240" w:lineRule="auto"/>
        <w:ind w:firstLine="709"/>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 xml:space="preserve">УДК 633.11:633.14 (571.17) </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 xml:space="preserve">СОРТОВЫЕ ОСОБЕННОСТИ ФОРМИРОВАНИЯ УРОЖАЙНОСТИ ОЗИМОЙ ПШЕНИЦЫ ПРИ РАЗНЫХ СРОКАХ И НОРМАХ ПОСЕВА В СТЕПНОЙ ЗОНЕ КЕМЕРОВСКОЙ ОБЛАСТИ </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 xml:space="preserve">Е.В. </w:t>
      </w:r>
      <w:proofErr w:type="spellStart"/>
      <w:r w:rsidRPr="0063043B">
        <w:rPr>
          <w:rFonts w:ascii="Times New Roman" w:eastAsia="Times New Roman" w:hAnsi="Times New Roman" w:cs="Times New Roman"/>
          <w:color w:val="000000"/>
          <w:sz w:val="24"/>
          <w:szCs w:val="24"/>
          <w:lang w:eastAsia="ru-RU"/>
        </w:rPr>
        <w:t>Грибовская</w:t>
      </w:r>
      <w:proofErr w:type="spellEnd"/>
      <w:r w:rsidRPr="0063043B">
        <w:rPr>
          <w:rFonts w:ascii="Times New Roman" w:eastAsia="Times New Roman" w:hAnsi="Times New Roman" w:cs="Times New Roman"/>
          <w:color w:val="000000"/>
          <w:sz w:val="24"/>
          <w:szCs w:val="24"/>
          <w:lang w:eastAsia="ru-RU"/>
        </w:rPr>
        <w:t>, аспирант, Л.Г. Пинчук, д-р с.-х. наук, профессор, А.В. Пьяных, аспирант</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ФГБОУ ВО Кемеровский государственный сельскохозяйственный институт, Россия, г. Кемерово</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sz w:val="24"/>
          <w:szCs w:val="24"/>
          <w:lang w:val="en-US" w:eastAsia="ru-RU"/>
        </w:rPr>
      </w:pPr>
      <w:r w:rsidRPr="0063043B">
        <w:rPr>
          <w:rFonts w:ascii="Times New Roman" w:eastAsia="Times New Roman" w:hAnsi="Times New Roman" w:cs="Times New Roman"/>
          <w:color w:val="000000"/>
          <w:sz w:val="24"/>
          <w:szCs w:val="24"/>
          <w:lang w:val="en-US" w:eastAsia="ru-RU"/>
        </w:rPr>
        <w:t xml:space="preserve">e-mail: ekaterinagribovskaya@mail.ru </w:t>
      </w:r>
    </w:p>
    <w:p w:rsidR="0063043B" w:rsidRPr="0063043B" w:rsidRDefault="00D66ECC" w:rsidP="0063043B">
      <w:pPr>
        <w:widowControl w:val="0"/>
        <w:spacing w:after="0" w:line="240" w:lineRule="auto"/>
        <w:ind w:firstLine="709"/>
        <w:jc w:val="center"/>
        <w:rPr>
          <w:rFonts w:ascii="Times New Roman" w:eastAsia="Times New Roman" w:hAnsi="Times New Roman" w:cs="Times New Roman"/>
          <w:color w:val="000000" w:themeColor="text1"/>
          <w:sz w:val="24"/>
          <w:szCs w:val="24"/>
          <w:lang w:val="en-US" w:eastAsia="ru-RU"/>
        </w:rPr>
      </w:pPr>
      <w:hyperlink r:id="rId7" w:history="1">
        <w:r w:rsidR="0063043B" w:rsidRPr="0063043B">
          <w:rPr>
            <w:rFonts w:ascii="Times New Roman" w:eastAsia="Times New Roman" w:hAnsi="Times New Roman" w:cs="Times New Roman"/>
            <w:color w:val="000000" w:themeColor="text1"/>
            <w:sz w:val="24"/>
            <w:szCs w:val="24"/>
            <w:lang w:val="en-US" w:eastAsia="ru-RU"/>
          </w:rPr>
          <w:t>Varietal features</w:t>
        </w:r>
      </w:hyperlink>
      <w:r w:rsidR="0063043B" w:rsidRPr="0063043B">
        <w:rPr>
          <w:rFonts w:ascii="Times New Roman" w:eastAsia="Times New Roman" w:hAnsi="Times New Roman" w:cs="Times New Roman"/>
          <w:color w:val="000000" w:themeColor="text1"/>
          <w:sz w:val="24"/>
          <w:szCs w:val="24"/>
          <w:lang w:val="en-US" w:eastAsia="ru-RU"/>
        </w:rPr>
        <w:t xml:space="preserve"> of </w:t>
      </w:r>
      <w:hyperlink r:id="rId8" w:history="1">
        <w:r w:rsidR="0063043B" w:rsidRPr="0063043B">
          <w:rPr>
            <w:rFonts w:ascii="Times New Roman" w:eastAsia="Times New Roman" w:hAnsi="Times New Roman" w:cs="Times New Roman"/>
            <w:color w:val="000000" w:themeColor="text1"/>
            <w:sz w:val="24"/>
            <w:szCs w:val="24"/>
            <w:lang w:val="en-US" w:eastAsia="ru-RU"/>
          </w:rPr>
          <w:t>winter wheat</w:t>
        </w:r>
      </w:hyperlink>
      <w:r w:rsidR="0063043B" w:rsidRPr="0063043B">
        <w:rPr>
          <w:rFonts w:ascii="Times New Roman" w:eastAsia="Times New Roman" w:hAnsi="Times New Roman" w:cs="Times New Roman"/>
          <w:color w:val="000000" w:themeColor="text1"/>
          <w:sz w:val="24"/>
          <w:szCs w:val="24"/>
          <w:lang w:val="en-US" w:eastAsia="ru-RU"/>
        </w:rPr>
        <w:t xml:space="preserve"> yield productivity </w:t>
      </w:r>
      <w:hyperlink r:id="rId9" w:history="1">
        <w:r w:rsidR="0063043B" w:rsidRPr="0063043B">
          <w:rPr>
            <w:rFonts w:ascii="Times New Roman" w:eastAsia="Times New Roman" w:hAnsi="Times New Roman" w:cs="Times New Roman"/>
            <w:color w:val="000000" w:themeColor="text1"/>
            <w:sz w:val="24"/>
            <w:szCs w:val="24"/>
            <w:lang w:val="en-US" w:eastAsia="ru-RU"/>
          </w:rPr>
          <w:t>depending on</w:t>
        </w:r>
      </w:hyperlink>
      <w:r w:rsidR="0063043B" w:rsidRPr="0063043B">
        <w:rPr>
          <w:rFonts w:ascii="Times New Roman" w:eastAsia="Times New Roman" w:hAnsi="Times New Roman" w:cs="Times New Roman"/>
          <w:color w:val="000000" w:themeColor="text1"/>
          <w:sz w:val="24"/>
          <w:szCs w:val="24"/>
          <w:lang w:val="en-US" w:eastAsia="ru-RU"/>
        </w:rPr>
        <w:t xml:space="preserve"> terms duration and seeding norms in steppe zone of the Kemerovo region</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themeColor="text1"/>
          <w:sz w:val="24"/>
          <w:szCs w:val="24"/>
          <w:lang w:val="en-US" w:eastAsia="ru-RU"/>
        </w:rPr>
      </w:pPr>
      <w:r w:rsidRPr="0063043B">
        <w:rPr>
          <w:rFonts w:ascii="Times New Roman" w:eastAsia="Times New Roman" w:hAnsi="Times New Roman" w:cs="Times New Roman"/>
          <w:color w:val="000000" w:themeColor="text1"/>
          <w:sz w:val="24"/>
          <w:szCs w:val="24"/>
          <w:lang w:val="en-US" w:eastAsia="ru-RU"/>
        </w:rPr>
        <w:t xml:space="preserve">candidate </w:t>
      </w:r>
      <w:proofErr w:type="spellStart"/>
      <w:r w:rsidRPr="0063043B">
        <w:rPr>
          <w:rFonts w:ascii="Times New Roman" w:eastAsia="Times New Roman" w:hAnsi="Times New Roman" w:cs="Times New Roman"/>
          <w:color w:val="000000" w:themeColor="text1"/>
          <w:sz w:val="24"/>
          <w:szCs w:val="24"/>
          <w:lang w:val="en-US" w:eastAsia="ru-RU"/>
        </w:rPr>
        <w:t>Gribovskaya</w:t>
      </w:r>
      <w:proofErr w:type="spellEnd"/>
      <w:r w:rsidRPr="0063043B">
        <w:rPr>
          <w:rFonts w:ascii="Times New Roman" w:eastAsia="Times New Roman" w:hAnsi="Times New Roman" w:cs="Times New Roman"/>
          <w:color w:val="000000" w:themeColor="text1"/>
          <w:sz w:val="24"/>
          <w:szCs w:val="24"/>
          <w:lang w:val="en-US" w:eastAsia="ru-RU"/>
        </w:rPr>
        <w:t xml:space="preserve"> E.V., doctor of Agricultural Science,</w:t>
      </w:r>
      <w:r w:rsidR="000F0F83" w:rsidRPr="0063043B">
        <w:rPr>
          <w:rFonts w:ascii="Times New Roman" w:eastAsia="Times New Roman" w:hAnsi="Times New Roman" w:cs="Times New Roman"/>
          <w:color w:val="000000" w:themeColor="text1"/>
          <w:sz w:val="24"/>
          <w:szCs w:val="24"/>
          <w:lang w:val="en-US" w:eastAsia="ru-RU"/>
        </w:rPr>
        <w:t xml:space="preserve"> </w:t>
      </w:r>
      <w:r w:rsidRPr="0063043B">
        <w:rPr>
          <w:rFonts w:ascii="Times New Roman" w:eastAsia="Times New Roman" w:hAnsi="Times New Roman" w:cs="Times New Roman"/>
          <w:color w:val="000000" w:themeColor="text1"/>
          <w:sz w:val="24"/>
          <w:szCs w:val="24"/>
          <w:lang w:val="en-US" w:eastAsia="ru-RU"/>
        </w:rPr>
        <w:t xml:space="preserve">professor </w:t>
      </w:r>
      <w:proofErr w:type="spellStart"/>
      <w:r w:rsidRPr="0063043B">
        <w:rPr>
          <w:rFonts w:ascii="Times New Roman" w:eastAsia="Times New Roman" w:hAnsi="Times New Roman" w:cs="Times New Roman"/>
          <w:color w:val="000000" w:themeColor="text1"/>
          <w:sz w:val="24"/>
          <w:szCs w:val="24"/>
          <w:lang w:val="en-US" w:eastAsia="ru-RU"/>
        </w:rPr>
        <w:t>Pinchuk</w:t>
      </w:r>
      <w:proofErr w:type="spellEnd"/>
      <w:r w:rsidRPr="0063043B">
        <w:rPr>
          <w:rFonts w:ascii="Times New Roman" w:eastAsia="Times New Roman" w:hAnsi="Times New Roman" w:cs="Times New Roman"/>
          <w:color w:val="000000" w:themeColor="text1"/>
          <w:sz w:val="24"/>
          <w:szCs w:val="24"/>
          <w:lang w:val="en-US" w:eastAsia="ru-RU"/>
        </w:rPr>
        <w:t xml:space="preserve"> L.G., </w:t>
      </w:r>
      <w:proofErr w:type="gramStart"/>
      <w:r w:rsidRPr="0063043B">
        <w:rPr>
          <w:rFonts w:ascii="Times New Roman" w:eastAsia="Times New Roman" w:hAnsi="Times New Roman" w:cs="Times New Roman"/>
          <w:color w:val="000000" w:themeColor="text1"/>
          <w:sz w:val="24"/>
          <w:szCs w:val="24"/>
          <w:lang w:val="en-US" w:eastAsia="ru-RU"/>
        </w:rPr>
        <w:t xml:space="preserve">candidate  </w:t>
      </w:r>
      <w:proofErr w:type="spellStart"/>
      <w:r w:rsidRPr="0063043B">
        <w:rPr>
          <w:rFonts w:ascii="Times New Roman" w:eastAsia="Times New Roman" w:hAnsi="Times New Roman" w:cs="Times New Roman"/>
          <w:color w:val="000000" w:themeColor="text1"/>
          <w:sz w:val="24"/>
          <w:szCs w:val="24"/>
          <w:lang w:val="en-US" w:eastAsia="ru-RU"/>
        </w:rPr>
        <w:t>Pyanykh</w:t>
      </w:r>
      <w:proofErr w:type="spellEnd"/>
      <w:proofErr w:type="gramEnd"/>
      <w:r w:rsidRPr="0063043B">
        <w:rPr>
          <w:rFonts w:ascii="Times New Roman" w:eastAsia="Times New Roman" w:hAnsi="Times New Roman" w:cs="Times New Roman"/>
          <w:color w:val="000000" w:themeColor="text1"/>
          <w:sz w:val="24"/>
          <w:szCs w:val="24"/>
          <w:lang w:val="en-US" w:eastAsia="ru-RU"/>
        </w:rPr>
        <w:t xml:space="preserve"> A.V.</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themeColor="text1"/>
          <w:sz w:val="24"/>
          <w:szCs w:val="24"/>
          <w:lang w:val="en-US" w:eastAsia="ru-RU"/>
        </w:rPr>
      </w:pPr>
      <w:r w:rsidRPr="0063043B">
        <w:rPr>
          <w:rFonts w:ascii="Times New Roman" w:eastAsia="Times New Roman" w:hAnsi="Times New Roman" w:cs="Times New Roman"/>
          <w:color w:val="000000" w:themeColor="text1"/>
          <w:sz w:val="24"/>
          <w:szCs w:val="24"/>
          <w:lang w:val="en-US" w:eastAsia="ru-RU"/>
        </w:rPr>
        <w:t xml:space="preserve"> of Kemerovo State Agricultural Institute, Russia, Kemerovo city</w:t>
      </w:r>
    </w:p>
    <w:p w:rsidR="0063043B" w:rsidRPr="0063043B" w:rsidRDefault="0063043B" w:rsidP="0063043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0356DA">
        <w:rPr>
          <w:rFonts w:ascii="Times New Roman" w:eastAsia="Times New Roman" w:hAnsi="Times New Roman" w:cs="Times New Roman"/>
          <w:b/>
          <w:color w:val="000000"/>
          <w:sz w:val="24"/>
          <w:szCs w:val="24"/>
          <w:lang w:eastAsia="ru-RU"/>
        </w:rPr>
        <w:t>Аннотация.</w:t>
      </w:r>
      <w:r w:rsidRPr="0063043B">
        <w:rPr>
          <w:rFonts w:ascii="Times New Roman" w:eastAsia="Times New Roman" w:hAnsi="Times New Roman" w:cs="Times New Roman"/>
          <w:color w:val="000000"/>
          <w:sz w:val="24"/>
          <w:szCs w:val="24"/>
          <w:lang w:eastAsia="ru-RU"/>
        </w:rPr>
        <w:t xml:space="preserve"> Представлены результаты сравнительного изучения урожайности четырех сортов озимой пшеницы при отличающихся нормах высева и сроках посева в степной зоне Кемеровской области. Установлено, что оптимальным сроком посева является третья декада августа и норма высева – 6,0 млн. всхожих семян на гектар, обеспечивающие урожайность до 4,85 т/га.</w:t>
      </w:r>
    </w:p>
    <w:p w:rsidR="0063043B" w:rsidRPr="00347558" w:rsidRDefault="0063043B" w:rsidP="0063043B">
      <w:pPr>
        <w:spacing w:after="0" w:line="240" w:lineRule="auto"/>
        <w:ind w:firstLine="709"/>
        <w:rPr>
          <w:rFonts w:ascii="Times New Roman" w:eastAsia="Times New Roman" w:hAnsi="Times New Roman" w:cs="Times New Roman"/>
          <w:color w:val="000000"/>
          <w:sz w:val="24"/>
          <w:szCs w:val="24"/>
          <w:lang w:val="en-US" w:eastAsia="ru-RU"/>
        </w:rPr>
      </w:pPr>
      <w:r w:rsidRPr="000356DA">
        <w:rPr>
          <w:rFonts w:ascii="Times New Roman" w:eastAsia="Times New Roman" w:hAnsi="Times New Roman" w:cs="Times New Roman"/>
          <w:b/>
          <w:color w:val="000000"/>
          <w:sz w:val="24"/>
          <w:szCs w:val="24"/>
          <w:lang w:val="en-US" w:eastAsia="ru-RU"/>
        </w:rPr>
        <w:t>Abstract.</w:t>
      </w:r>
      <w:r w:rsidRPr="0063043B">
        <w:rPr>
          <w:rFonts w:ascii="Times New Roman" w:eastAsia="Times New Roman" w:hAnsi="Times New Roman" w:cs="Times New Roman"/>
          <w:color w:val="000000"/>
          <w:sz w:val="24"/>
          <w:szCs w:val="24"/>
          <w:lang w:val="en-US" w:eastAsia="ru-RU"/>
        </w:rPr>
        <w:t xml:space="preserve"> There are represented the results of comparative study of crop yield of four varieties of winter wheat under different seeding rates and seeding time in the steppe zone of Kemerovo region. It has been set that the optimum seeding time is the third ten-day period of August and seeding rate is 6.0 million of </w:t>
      </w:r>
      <w:proofErr w:type="spellStart"/>
      <w:r w:rsidRPr="0063043B">
        <w:rPr>
          <w:rFonts w:ascii="Times New Roman" w:eastAsia="Times New Roman" w:hAnsi="Times New Roman" w:cs="Times New Roman"/>
          <w:color w:val="000000"/>
          <w:sz w:val="24"/>
          <w:szCs w:val="24"/>
          <w:lang w:val="en-US" w:eastAsia="ru-RU"/>
        </w:rPr>
        <w:t>germinable</w:t>
      </w:r>
      <w:proofErr w:type="spellEnd"/>
      <w:r w:rsidRPr="0063043B">
        <w:rPr>
          <w:rFonts w:ascii="Times New Roman" w:eastAsia="Times New Roman" w:hAnsi="Times New Roman" w:cs="Times New Roman"/>
          <w:color w:val="000000"/>
          <w:sz w:val="24"/>
          <w:szCs w:val="24"/>
          <w:lang w:val="en-US" w:eastAsia="ru-RU"/>
        </w:rPr>
        <w:t xml:space="preserve"> seeds per hectare providing crop yield up to 4.85 t/ha.</w:t>
      </w:r>
    </w:p>
    <w:p w:rsidR="0063043B" w:rsidRPr="0063043B" w:rsidRDefault="0063043B" w:rsidP="0063043B">
      <w:pPr>
        <w:widowControl w:val="0"/>
        <w:spacing w:after="0" w:line="240" w:lineRule="auto"/>
        <w:ind w:right="-101" w:firstLine="709"/>
        <w:jc w:val="both"/>
        <w:rPr>
          <w:rFonts w:ascii="Times New Roman" w:eastAsia="Times New Roman" w:hAnsi="Times New Roman" w:cs="Times New Roman"/>
          <w:i/>
          <w:sz w:val="24"/>
          <w:szCs w:val="24"/>
          <w:lang w:eastAsia="ru-RU"/>
        </w:rPr>
      </w:pPr>
      <w:r w:rsidRPr="0063043B">
        <w:rPr>
          <w:rFonts w:ascii="Times New Roman" w:eastAsia="Times New Roman" w:hAnsi="Times New Roman" w:cs="Times New Roman"/>
          <w:b/>
          <w:i/>
          <w:sz w:val="24"/>
          <w:szCs w:val="24"/>
          <w:lang w:eastAsia="ru-RU"/>
        </w:rPr>
        <w:t>Ключевые слова</w:t>
      </w:r>
      <w:r w:rsidRPr="0063043B">
        <w:rPr>
          <w:rFonts w:ascii="Times New Roman" w:eastAsia="Times New Roman" w:hAnsi="Times New Roman" w:cs="Times New Roman"/>
          <w:i/>
          <w:sz w:val="24"/>
          <w:szCs w:val="24"/>
          <w:lang w:eastAsia="ru-RU"/>
        </w:rPr>
        <w:t>: озимая пшеница, урожайность,</w:t>
      </w:r>
      <w:r w:rsidRPr="0063043B">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i/>
          <w:sz w:val="24"/>
          <w:szCs w:val="24"/>
          <w:lang w:eastAsia="ru-RU"/>
        </w:rPr>
        <w:t>урожайность, белок, адаптивность, стабильность, дисперсия.</w:t>
      </w:r>
    </w:p>
    <w:p w:rsidR="0063043B" w:rsidRPr="0063043B" w:rsidRDefault="0063043B" w:rsidP="0063043B">
      <w:pPr>
        <w:widowControl w:val="0"/>
        <w:spacing w:after="0" w:line="240" w:lineRule="auto"/>
        <w:ind w:right="-101" w:firstLine="709"/>
        <w:jc w:val="both"/>
        <w:rPr>
          <w:rFonts w:ascii="Times New Roman" w:eastAsia="Times New Roman" w:hAnsi="Times New Roman" w:cs="Times New Roman"/>
          <w:i/>
          <w:sz w:val="24"/>
          <w:szCs w:val="24"/>
          <w:lang w:val="en-US" w:eastAsia="ru-RU"/>
        </w:rPr>
      </w:pPr>
      <w:r w:rsidRPr="0063043B">
        <w:rPr>
          <w:rFonts w:ascii="Times New Roman" w:eastAsia="Times New Roman" w:hAnsi="Times New Roman" w:cs="Times New Roman"/>
          <w:b/>
          <w:i/>
          <w:sz w:val="24"/>
          <w:szCs w:val="24"/>
          <w:lang w:val="en-US" w:eastAsia="ru-RU"/>
        </w:rPr>
        <w:t>Keywords:</w:t>
      </w:r>
      <w:r w:rsidRPr="0063043B">
        <w:rPr>
          <w:rFonts w:ascii="Times New Roman" w:eastAsia="Times New Roman" w:hAnsi="Times New Roman" w:cs="Times New Roman"/>
          <w:i/>
          <w:sz w:val="24"/>
          <w:szCs w:val="24"/>
          <w:lang w:val="en-US" w:eastAsia="ru-RU"/>
        </w:rPr>
        <w:t xml:space="preserve"> winter wheat, yield, yield, protein, adaptability, stability, variance. </w:t>
      </w:r>
    </w:p>
    <w:p w:rsidR="0063043B" w:rsidRPr="0063043B" w:rsidRDefault="0063043B" w:rsidP="0063043B">
      <w:pPr>
        <w:widowControl w:val="0"/>
        <w:spacing w:after="0" w:line="240" w:lineRule="auto"/>
        <w:ind w:right="-101" w:firstLine="709"/>
        <w:rPr>
          <w:rFonts w:ascii="Times New Roman" w:eastAsia="Times New Roman" w:hAnsi="Times New Roman" w:cs="Times New Roman"/>
          <w:sz w:val="24"/>
          <w:szCs w:val="24"/>
          <w:lang w:val="en-US" w:eastAsia="ru-RU"/>
        </w:rPr>
      </w:pPr>
      <w:r w:rsidRPr="0063043B">
        <w:rPr>
          <w:rFonts w:ascii="Times New Roman" w:eastAsia="Times New Roman" w:hAnsi="Times New Roman" w:cs="Times New Roman"/>
          <w:sz w:val="24"/>
          <w:szCs w:val="24"/>
          <w:lang w:eastAsia="ru-RU"/>
        </w:rPr>
        <w:t>Текст</w:t>
      </w:r>
      <w:r w:rsidRPr="0063043B">
        <w:rPr>
          <w:rFonts w:ascii="Times New Roman" w:eastAsia="Times New Roman" w:hAnsi="Times New Roman" w:cs="Times New Roman"/>
          <w:sz w:val="24"/>
          <w:szCs w:val="24"/>
          <w:lang w:val="en-US" w:eastAsia="ru-RU"/>
        </w:rPr>
        <w:t xml:space="preserve"> </w:t>
      </w:r>
      <w:r w:rsidRPr="0063043B">
        <w:rPr>
          <w:rFonts w:ascii="Times New Roman" w:eastAsia="Times New Roman" w:hAnsi="Times New Roman" w:cs="Times New Roman"/>
          <w:sz w:val="24"/>
          <w:szCs w:val="24"/>
          <w:lang w:eastAsia="ru-RU"/>
        </w:rPr>
        <w:t>статьи</w:t>
      </w:r>
    </w:p>
    <w:p w:rsidR="0063043B" w:rsidRPr="0063043B" w:rsidRDefault="0063043B" w:rsidP="0063043B">
      <w:pPr>
        <w:widowControl w:val="0"/>
        <w:spacing w:after="0" w:line="240" w:lineRule="auto"/>
        <w:ind w:right="-101" w:firstLine="709"/>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63043B">
        <w:rPr>
          <w:rFonts w:ascii="Times New Roman" w:eastAsia="Times New Roman" w:hAnsi="Times New Roman" w:cs="Times New Roman"/>
          <w:b/>
          <w:sz w:val="24"/>
          <w:szCs w:val="24"/>
          <w:lang w:val="en-US" w:eastAsia="ru-RU"/>
        </w:rPr>
        <w:t xml:space="preserve"> </w:t>
      </w:r>
      <w:r w:rsidRPr="0063043B">
        <w:rPr>
          <w:rFonts w:ascii="Times New Roman" w:eastAsia="Times New Roman" w:hAnsi="Times New Roman" w:cs="Times New Roman"/>
          <w:b/>
          <w:sz w:val="24"/>
          <w:szCs w:val="24"/>
          <w:lang w:eastAsia="ru-RU"/>
        </w:rPr>
        <w:t>литературы</w:t>
      </w:r>
    </w:p>
    <w:p w:rsidR="0063043B" w:rsidRDefault="0063043B" w:rsidP="0063043B">
      <w:pPr>
        <w:widowControl w:val="0"/>
        <w:spacing w:after="0" w:line="216" w:lineRule="auto"/>
        <w:ind w:right="-101" w:firstLine="176"/>
        <w:jc w:val="center"/>
        <w:rPr>
          <w:rFonts w:ascii="Times New Roman" w:eastAsia="Times New Roman" w:hAnsi="Times New Roman" w:cs="Times New Roman"/>
          <w:b/>
          <w:sz w:val="16"/>
          <w:szCs w:val="16"/>
          <w:lang w:eastAsia="ru-RU"/>
        </w:rPr>
      </w:pPr>
    </w:p>
    <w:p w:rsidR="0063043B" w:rsidRPr="0063043B" w:rsidRDefault="0063043B" w:rsidP="0063043B">
      <w:pPr>
        <w:widowControl w:val="0"/>
        <w:spacing w:after="0" w:line="216" w:lineRule="auto"/>
        <w:ind w:right="-101" w:firstLine="176"/>
        <w:jc w:val="center"/>
        <w:rPr>
          <w:rFonts w:ascii="Times New Roman" w:eastAsia="Times New Roman" w:hAnsi="Times New Roman" w:cs="Times New Roman"/>
          <w:b/>
          <w:sz w:val="16"/>
          <w:szCs w:val="16"/>
          <w:lang w:eastAsia="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804"/>
      </w:tblGrid>
      <w:tr w:rsidR="0063043B" w:rsidRPr="0063043B" w:rsidTr="0063043B">
        <w:trPr>
          <w:trHeight w:val="379"/>
        </w:trPr>
        <w:tc>
          <w:tcPr>
            <w:tcW w:w="9356" w:type="dxa"/>
            <w:gridSpan w:val="2"/>
            <w:vAlign w:val="center"/>
          </w:tcPr>
          <w:p w:rsidR="0063043B" w:rsidRPr="0063043B" w:rsidRDefault="0063043B" w:rsidP="0063043B">
            <w:pPr>
              <w:spacing w:after="0" w:line="240" w:lineRule="auto"/>
              <w:jc w:val="center"/>
              <w:rPr>
                <w:rFonts w:ascii="Times New Roman" w:eastAsia="Times New Roman" w:hAnsi="Times New Roman" w:cs="Times New Roman"/>
                <w:bCs/>
                <w:sz w:val="24"/>
                <w:szCs w:val="24"/>
                <w:lang w:eastAsia="ru-RU"/>
              </w:rPr>
            </w:pPr>
            <w:r w:rsidRPr="0063043B">
              <w:rPr>
                <w:rFonts w:ascii="Times New Roman" w:eastAsia="Times New Roman" w:hAnsi="Times New Roman" w:cs="Times New Roman"/>
                <w:b/>
                <w:bCs/>
                <w:sz w:val="24"/>
                <w:szCs w:val="24"/>
                <w:lang w:eastAsia="ru-RU"/>
              </w:rPr>
              <w:t>ЗАЯВКА НА УЧАСТИЕ В КОНФЕРЕНЦИИ</w:t>
            </w:r>
          </w:p>
        </w:tc>
      </w:tr>
      <w:tr w:rsidR="0063043B" w:rsidRPr="0063043B" w:rsidTr="0063043B">
        <w:tc>
          <w:tcPr>
            <w:tcW w:w="9356" w:type="dxa"/>
            <w:gridSpan w:val="2"/>
          </w:tcPr>
          <w:p w:rsidR="0063043B" w:rsidRPr="0063043B" w:rsidRDefault="0063043B" w:rsidP="0063043B">
            <w:pPr>
              <w:tabs>
                <w:tab w:val="left" w:pos="142"/>
                <w:tab w:val="left" w:pos="709"/>
              </w:tabs>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t>Фамилия, имя, отчество</w:t>
            </w:r>
          </w:p>
        </w:tc>
      </w:tr>
      <w:tr w:rsidR="0063043B" w:rsidRPr="0063043B" w:rsidTr="0063043B">
        <w:tc>
          <w:tcPr>
            <w:tcW w:w="9356" w:type="dxa"/>
            <w:gridSpan w:val="2"/>
            <w:tcBorders>
              <w:bottom w:val="single" w:sz="4" w:space="0" w:color="000000"/>
            </w:tcBorders>
          </w:tcPr>
          <w:p w:rsidR="0063043B" w:rsidRPr="0063043B" w:rsidRDefault="0063043B" w:rsidP="0063043B">
            <w:pPr>
              <w:tabs>
                <w:tab w:val="left" w:pos="142"/>
              </w:tabs>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lastRenderedPageBreak/>
              <w:t>Место работы (учебы), должность</w:t>
            </w:r>
          </w:p>
        </w:tc>
      </w:tr>
      <w:tr w:rsidR="0063043B" w:rsidRPr="0063043B" w:rsidTr="0063043B">
        <w:trPr>
          <w:trHeight w:val="324"/>
        </w:trPr>
        <w:tc>
          <w:tcPr>
            <w:tcW w:w="9356" w:type="dxa"/>
            <w:gridSpan w:val="2"/>
            <w:tcBorders>
              <w:bottom w:val="single" w:sz="4" w:space="0" w:color="auto"/>
            </w:tcBorders>
            <w:vAlign w:val="center"/>
          </w:tcPr>
          <w:p w:rsidR="0063043B" w:rsidRPr="0063043B" w:rsidRDefault="0063043B" w:rsidP="0063043B">
            <w:pPr>
              <w:tabs>
                <w:tab w:val="left" w:pos="284"/>
              </w:tabs>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t>Ученая степень</w:t>
            </w:r>
          </w:p>
        </w:tc>
      </w:tr>
      <w:tr w:rsidR="0063043B" w:rsidRPr="0063043B" w:rsidTr="0063043B">
        <w:trPr>
          <w:trHeight w:val="273"/>
        </w:trPr>
        <w:tc>
          <w:tcPr>
            <w:tcW w:w="9356" w:type="dxa"/>
            <w:gridSpan w:val="2"/>
            <w:tcBorders>
              <w:bottom w:val="single" w:sz="4" w:space="0" w:color="auto"/>
            </w:tcBorders>
            <w:vAlign w:val="center"/>
          </w:tcPr>
          <w:p w:rsidR="0063043B" w:rsidRPr="0063043B" w:rsidRDefault="0063043B" w:rsidP="0063043B">
            <w:pPr>
              <w:tabs>
                <w:tab w:val="left" w:pos="284"/>
              </w:tabs>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t>Форма участия в конференции</w:t>
            </w:r>
          </w:p>
        </w:tc>
      </w:tr>
      <w:tr w:rsidR="0063043B" w:rsidRPr="0063043B" w:rsidTr="000F0F83">
        <w:trPr>
          <w:trHeight w:val="700"/>
        </w:trPr>
        <w:tc>
          <w:tcPr>
            <w:tcW w:w="2552" w:type="dxa"/>
            <w:tcBorders>
              <w:top w:val="single" w:sz="4" w:space="0" w:color="auto"/>
            </w:tcBorders>
          </w:tcPr>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bookmarkStart w:id="1" w:name="Флажок1"/>
            <w:r w:rsidRPr="0063043B">
              <w:rPr>
                <w:rFonts w:ascii="Times New Roman" w:eastAsia="Times New Roman" w:hAnsi="Times New Roman" w:cs="Times New Roman"/>
                <w:b/>
                <w:bCs/>
                <w:sz w:val="24"/>
                <w:szCs w:val="24"/>
                <w:lang w:eastAsia="ru-RU"/>
              </w:rPr>
              <w:instrText xml:space="preserve"> FORMCHECKBOX </w:instrText>
            </w:r>
            <w:r w:rsidR="00D66ECC">
              <w:rPr>
                <w:rFonts w:ascii="Times New Roman" w:eastAsia="Times New Roman" w:hAnsi="Times New Roman" w:cs="Times New Roman"/>
                <w:b/>
                <w:bCs/>
                <w:sz w:val="24"/>
                <w:szCs w:val="24"/>
                <w:lang w:eastAsia="ru-RU"/>
              </w:rPr>
            </w:r>
            <w:r w:rsidR="00D66ECC">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bookmarkEnd w:id="1"/>
            <w:r w:rsidRPr="0063043B">
              <w:rPr>
                <w:rFonts w:ascii="Times New Roman" w:eastAsia="Times New Roman" w:hAnsi="Times New Roman" w:cs="Times New Roman"/>
                <w:b/>
                <w:bCs/>
                <w:sz w:val="24"/>
                <w:szCs w:val="24"/>
                <w:lang w:eastAsia="ru-RU"/>
              </w:rPr>
              <w:t xml:space="preserve"> очная</w:t>
            </w:r>
          </w:p>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00D66ECC">
              <w:rPr>
                <w:rFonts w:ascii="Times New Roman" w:eastAsia="Times New Roman" w:hAnsi="Times New Roman" w:cs="Times New Roman"/>
                <w:b/>
                <w:bCs/>
                <w:sz w:val="24"/>
                <w:szCs w:val="24"/>
                <w:lang w:eastAsia="ru-RU"/>
              </w:rPr>
            </w:r>
            <w:r w:rsidR="00D66ECC">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Pr="0063043B">
              <w:rPr>
                <w:rFonts w:ascii="Times New Roman" w:eastAsia="Times New Roman" w:hAnsi="Times New Roman" w:cs="Times New Roman"/>
                <w:b/>
                <w:bCs/>
                <w:sz w:val="24"/>
                <w:szCs w:val="24"/>
                <w:lang w:eastAsia="ru-RU"/>
              </w:rPr>
              <w:t xml:space="preserve"> дистанционная</w:t>
            </w:r>
          </w:p>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00D66ECC">
              <w:rPr>
                <w:rFonts w:ascii="Times New Roman" w:eastAsia="Times New Roman" w:hAnsi="Times New Roman" w:cs="Times New Roman"/>
                <w:b/>
                <w:bCs/>
                <w:sz w:val="24"/>
                <w:szCs w:val="24"/>
                <w:lang w:eastAsia="ru-RU"/>
              </w:rPr>
            </w:r>
            <w:r w:rsidR="00D66ECC">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Pr="0063043B">
              <w:rPr>
                <w:rFonts w:ascii="Times New Roman" w:eastAsia="Times New Roman" w:hAnsi="Times New Roman" w:cs="Times New Roman"/>
                <w:b/>
                <w:bCs/>
                <w:sz w:val="24"/>
                <w:szCs w:val="24"/>
                <w:lang w:eastAsia="ru-RU"/>
              </w:rPr>
              <w:t xml:space="preserve"> заочная</w:t>
            </w:r>
          </w:p>
        </w:tc>
        <w:tc>
          <w:tcPr>
            <w:tcW w:w="6804" w:type="dxa"/>
            <w:tcBorders>
              <w:top w:val="single" w:sz="4" w:space="0" w:color="auto"/>
            </w:tcBorders>
            <w:vAlign w:val="center"/>
          </w:tcPr>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00D66ECC">
              <w:rPr>
                <w:rFonts w:ascii="Times New Roman" w:eastAsia="Times New Roman" w:hAnsi="Times New Roman" w:cs="Times New Roman"/>
                <w:b/>
                <w:bCs/>
                <w:sz w:val="24"/>
                <w:szCs w:val="24"/>
                <w:lang w:eastAsia="ru-RU"/>
              </w:rPr>
            </w:r>
            <w:r w:rsidR="00D66ECC">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Pr="0063043B">
              <w:rPr>
                <w:rFonts w:ascii="Times New Roman" w:eastAsia="Times New Roman" w:hAnsi="Times New Roman" w:cs="Times New Roman"/>
                <w:b/>
                <w:bCs/>
                <w:sz w:val="24"/>
                <w:szCs w:val="24"/>
                <w:lang w:eastAsia="ru-RU"/>
              </w:rPr>
              <w:t xml:space="preserve"> с докладом</w:t>
            </w:r>
          </w:p>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00D66ECC">
              <w:rPr>
                <w:rFonts w:ascii="Times New Roman" w:eastAsia="Times New Roman" w:hAnsi="Times New Roman" w:cs="Times New Roman"/>
                <w:b/>
                <w:bCs/>
                <w:sz w:val="24"/>
                <w:szCs w:val="24"/>
                <w:lang w:eastAsia="ru-RU"/>
              </w:rPr>
            </w:r>
            <w:r w:rsidR="00D66ECC">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Pr="0063043B">
              <w:rPr>
                <w:rFonts w:ascii="Times New Roman" w:eastAsia="Times New Roman" w:hAnsi="Times New Roman" w:cs="Times New Roman"/>
                <w:b/>
                <w:bCs/>
                <w:sz w:val="24"/>
                <w:szCs w:val="24"/>
                <w:lang w:eastAsia="ru-RU"/>
              </w:rPr>
              <w:t xml:space="preserve"> без доклада</w:t>
            </w:r>
          </w:p>
        </w:tc>
      </w:tr>
      <w:tr w:rsidR="0063043B" w:rsidRPr="0063043B" w:rsidTr="0063043B">
        <w:trPr>
          <w:trHeight w:val="205"/>
        </w:trPr>
        <w:tc>
          <w:tcPr>
            <w:tcW w:w="9356" w:type="dxa"/>
            <w:gridSpan w:val="2"/>
            <w:vAlign w:val="center"/>
          </w:tcPr>
          <w:p w:rsidR="0063043B" w:rsidRPr="0063043B" w:rsidRDefault="0063043B" w:rsidP="0063043B">
            <w:pPr>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sz w:val="24"/>
                <w:szCs w:val="24"/>
                <w:lang w:val="en-US" w:eastAsia="ru-RU"/>
              </w:rPr>
              <w:t>Т</w:t>
            </w:r>
            <w:proofErr w:type="spellStart"/>
            <w:r w:rsidRPr="0063043B">
              <w:rPr>
                <w:rFonts w:ascii="Times New Roman" w:eastAsia="Times New Roman" w:hAnsi="Times New Roman" w:cs="Times New Roman"/>
                <w:b/>
                <w:sz w:val="24"/>
                <w:szCs w:val="24"/>
                <w:lang w:eastAsia="ru-RU"/>
              </w:rPr>
              <w:t>елефон</w:t>
            </w:r>
            <w:proofErr w:type="spellEnd"/>
          </w:p>
        </w:tc>
      </w:tr>
      <w:tr w:rsidR="0063043B" w:rsidRPr="0063043B" w:rsidTr="0063043B">
        <w:trPr>
          <w:trHeight w:val="238"/>
        </w:trPr>
        <w:tc>
          <w:tcPr>
            <w:tcW w:w="9356" w:type="dxa"/>
            <w:gridSpan w:val="2"/>
            <w:vAlign w:val="center"/>
          </w:tcPr>
          <w:p w:rsidR="0063043B" w:rsidRPr="0063043B" w:rsidRDefault="0063043B" w:rsidP="0063043B">
            <w:pPr>
              <w:spacing w:after="0" w:line="240" w:lineRule="auto"/>
              <w:rPr>
                <w:rFonts w:ascii="Times New Roman" w:eastAsia="Times New Roman" w:hAnsi="Times New Roman" w:cs="Times New Roman"/>
                <w:sz w:val="24"/>
                <w:szCs w:val="24"/>
                <w:lang w:eastAsia="ru-RU"/>
              </w:rPr>
            </w:pPr>
            <w:r w:rsidRPr="0063043B">
              <w:rPr>
                <w:rFonts w:ascii="Times New Roman" w:eastAsia="Times New Roman" w:hAnsi="Times New Roman" w:cs="Times New Roman"/>
                <w:b/>
                <w:sz w:val="24"/>
                <w:szCs w:val="24"/>
                <w:lang w:val="en-US" w:eastAsia="ru-RU"/>
              </w:rPr>
              <w:t>E</w:t>
            </w:r>
            <w:r w:rsidRPr="0063043B">
              <w:rPr>
                <w:rFonts w:ascii="Times New Roman" w:eastAsia="Times New Roman" w:hAnsi="Times New Roman" w:cs="Times New Roman"/>
                <w:b/>
                <w:sz w:val="24"/>
                <w:szCs w:val="24"/>
                <w:lang w:eastAsia="ru-RU"/>
              </w:rPr>
              <w:t>-</w:t>
            </w:r>
            <w:r w:rsidRPr="0063043B">
              <w:rPr>
                <w:rFonts w:ascii="Times New Roman" w:eastAsia="Times New Roman" w:hAnsi="Times New Roman" w:cs="Times New Roman"/>
                <w:b/>
                <w:sz w:val="24"/>
                <w:szCs w:val="24"/>
                <w:lang w:val="en-US" w:eastAsia="ru-RU"/>
              </w:rPr>
              <w:t>mail</w:t>
            </w:r>
          </w:p>
        </w:tc>
      </w:tr>
      <w:tr w:rsidR="0063043B" w:rsidRPr="0063043B" w:rsidTr="000F0F83">
        <w:trPr>
          <w:trHeight w:val="382"/>
        </w:trPr>
        <w:tc>
          <w:tcPr>
            <w:tcW w:w="9356" w:type="dxa"/>
            <w:gridSpan w:val="2"/>
          </w:tcPr>
          <w:p w:rsidR="0063043B" w:rsidRPr="0063043B" w:rsidRDefault="0063043B" w:rsidP="0063043B">
            <w:pPr>
              <w:tabs>
                <w:tab w:val="left" w:pos="284"/>
              </w:tabs>
              <w:spacing w:after="0" w:line="360" w:lineRule="auto"/>
              <w:jc w:val="both"/>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Название статьи:</w:t>
            </w:r>
          </w:p>
        </w:tc>
      </w:tr>
      <w:tr w:rsidR="0063043B" w:rsidRPr="0063043B" w:rsidTr="0063043B">
        <w:trPr>
          <w:trHeight w:val="395"/>
        </w:trPr>
        <w:tc>
          <w:tcPr>
            <w:tcW w:w="9356" w:type="dxa"/>
            <w:gridSpan w:val="2"/>
          </w:tcPr>
          <w:p w:rsidR="0063043B" w:rsidRPr="0063043B" w:rsidRDefault="0063043B" w:rsidP="0063043B">
            <w:pPr>
              <w:tabs>
                <w:tab w:val="left" w:pos="284"/>
              </w:tabs>
              <w:spacing w:after="0" w:line="360" w:lineRule="auto"/>
              <w:jc w:val="both"/>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Направление конференции:</w:t>
            </w:r>
          </w:p>
        </w:tc>
      </w:tr>
      <w:tr w:rsidR="0063043B" w:rsidRPr="0063043B" w:rsidTr="0063043B">
        <w:tc>
          <w:tcPr>
            <w:tcW w:w="9356" w:type="dxa"/>
            <w:gridSpan w:val="2"/>
          </w:tcPr>
          <w:p w:rsidR="0063043B" w:rsidRPr="0063043B" w:rsidRDefault="0063043B" w:rsidP="0063043B">
            <w:pPr>
              <w:tabs>
                <w:tab w:val="left" w:pos="284"/>
              </w:tabs>
              <w:spacing w:after="0" w:line="240" w:lineRule="auto"/>
              <w:jc w:val="both"/>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Прошу забронировать место в гостинице</w:t>
            </w:r>
          </w:p>
          <w:p w:rsidR="0063043B" w:rsidRPr="0063043B" w:rsidRDefault="0063043B" w:rsidP="0063043B">
            <w:pPr>
              <w:tabs>
                <w:tab w:val="left" w:pos="284"/>
              </w:tabs>
              <w:spacing w:after="0" w:line="240" w:lineRule="auto"/>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с______________по______________201</w:t>
            </w:r>
            <w:r w:rsidR="00963EF8">
              <w:rPr>
                <w:rFonts w:ascii="Times New Roman" w:eastAsia="Times New Roman" w:hAnsi="Times New Roman" w:cs="Times New Roman"/>
                <w:b/>
                <w:sz w:val="24"/>
                <w:szCs w:val="24"/>
                <w:lang w:eastAsia="ru-RU"/>
              </w:rPr>
              <w:t>8</w:t>
            </w:r>
            <w:r w:rsidRPr="0063043B">
              <w:rPr>
                <w:rFonts w:ascii="Times New Roman" w:eastAsia="Times New Roman" w:hAnsi="Times New Roman" w:cs="Times New Roman"/>
                <w:b/>
                <w:sz w:val="24"/>
                <w:szCs w:val="24"/>
                <w:lang w:eastAsia="ru-RU"/>
              </w:rPr>
              <w:t xml:space="preserve"> г.</w:t>
            </w:r>
          </w:p>
          <w:p w:rsidR="0063043B" w:rsidRPr="0063043B" w:rsidRDefault="0063043B" w:rsidP="000F0F83">
            <w:pPr>
              <w:spacing w:after="0" w:line="240" w:lineRule="auto"/>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sz w:val="24"/>
                <w:szCs w:val="24"/>
                <w:lang w:eastAsia="ru-RU"/>
              </w:rPr>
              <w:t>Категория номера в гостинице (одноместный, место в двухместном)</w:t>
            </w:r>
          </w:p>
        </w:tc>
      </w:tr>
    </w:tbl>
    <w:p w:rsidR="0063043B" w:rsidRPr="0063043B" w:rsidRDefault="0063043B" w:rsidP="0063043B">
      <w:pPr>
        <w:spacing w:after="0" w:line="240" w:lineRule="auto"/>
        <w:jc w:val="center"/>
        <w:rPr>
          <w:rFonts w:ascii="Times New Roman" w:eastAsia="Times New Roman" w:hAnsi="Times New Roman" w:cs="Times New Roman"/>
          <w:b/>
          <w:bCs/>
          <w:color w:val="000000"/>
          <w:sz w:val="20"/>
          <w:szCs w:val="20"/>
          <w:lang w:eastAsia="ru-RU"/>
        </w:rPr>
      </w:pPr>
    </w:p>
    <w:p w:rsidR="0063043B" w:rsidRPr="000F0F83" w:rsidRDefault="0063043B" w:rsidP="0063043B">
      <w:pPr>
        <w:spacing w:after="0" w:line="240" w:lineRule="auto"/>
        <w:jc w:val="center"/>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Конференция проводится</w:t>
      </w:r>
      <w:r w:rsidRPr="000F0F83">
        <w:rPr>
          <w:rFonts w:ascii="Times New Roman" w:eastAsia="Times New Roman" w:hAnsi="Times New Roman" w:cs="Times New Roman"/>
          <w:spacing w:val="-6"/>
          <w:sz w:val="24"/>
          <w:szCs w:val="24"/>
          <w:lang w:eastAsia="ru-RU"/>
        </w:rPr>
        <w:t>:</w:t>
      </w:r>
    </w:p>
    <w:p w:rsidR="0063043B" w:rsidRPr="000F0F83" w:rsidRDefault="0063043B" w:rsidP="0063043B">
      <w:pPr>
        <w:spacing w:after="0" w:line="240" w:lineRule="auto"/>
        <w:jc w:val="center"/>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г. Кемерово,</w:t>
      </w:r>
    </w:p>
    <w:p w:rsidR="0063043B" w:rsidRPr="000F0F83" w:rsidRDefault="0063043B" w:rsidP="0063043B">
      <w:pPr>
        <w:spacing w:after="0" w:line="240" w:lineRule="auto"/>
        <w:jc w:val="center"/>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ФГБОУ ВО Кемеровский ГСХИ, </w:t>
      </w:r>
    </w:p>
    <w:p w:rsidR="0063043B" w:rsidRPr="000F0F83" w:rsidRDefault="000F0F83" w:rsidP="0063043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ул. </w:t>
      </w:r>
      <w:proofErr w:type="spellStart"/>
      <w:r>
        <w:rPr>
          <w:rFonts w:ascii="Times New Roman" w:eastAsia="Times New Roman" w:hAnsi="Times New Roman" w:cs="Times New Roman"/>
          <w:spacing w:val="-6"/>
          <w:sz w:val="24"/>
          <w:szCs w:val="24"/>
          <w:lang w:eastAsia="ru-RU"/>
        </w:rPr>
        <w:t>Марковцева</w:t>
      </w:r>
      <w:proofErr w:type="spellEnd"/>
      <w:r>
        <w:rPr>
          <w:rFonts w:ascii="Times New Roman" w:eastAsia="Times New Roman" w:hAnsi="Times New Roman" w:cs="Times New Roman"/>
          <w:spacing w:val="-6"/>
          <w:sz w:val="24"/>
          <w:szCs w:val="24"/>
          <w:lang w:eastAsia="ru-RU"/>
        </w:rPr>
        <w:t>, 5</w:t>
      </w:r>
    </w:p>
    <w:p w:rsidR="0063043B" w:rsidRPr="000F0F83" w:rsidRDefault="0063043B" w:rsidP="0063043B">
      <w:pPr>
        <w:spacing w:after="0" w:line="240" w:lineRule="auto"/>
        <w:jc w:val="both"/>
        <w:rPr>
          <w:rFonts w:ascii="Times New Roman" w:eastAsia="Times New Roman" w:hAnsi="Times New Roman" w:cs="Times New Roman"/>
          <w:bCs/>
          <w:spacing w:val="-6"/>
          <w:sz w:val="24"/>
          <w:szCs w:val="24"/>
          <w:lang w:eastAsia="ru-RU"/>
        </w:rPr>
      </w:pPr>
      <w:r w:rsidRPr="000F0F83">
        <w:rPr>
          <w:rFonts w:ascii="Times New Roman" w:eastAsia="Times New Roman" w:hAnsi="Times New Roman" w:cs="Times New Roman"/>
          <w:b/>
          <w:bCs/>
          <w:spacing w:val="-6"/>
          <w:sz w:val="24"/>
          <w:szCs w:val="24"/>
          <w:lang w:eastAsia="ru-RU"/>
        </w:rPr>
        <w:t>Контактные лица:</w:t>
      </w:r>
      <w:r w:rsidRPr="000F0F83">
        <w:rPr>
          <w:rFonts w:ascii="Times New Roman" w:eastAsia="Times New Roman" w:hAnsi="Times New Roman" w:cs="Times New Roman"/>
          <w:bCs/>
          <w:spacing w:val="-6"/>
          <w:sz w:val="24"/>
          <w:szCs w:val="24"/>
          <w:lang w:eastAsia="ru-RU"/>
        </w:rPr>
        <w:t xml:space="preserve"> </w:t>
      </w:r>
    </w:p>
    <w:p w:rsidR="0063043B" w:rsidRPr="000F0F83" w:rsidRDefault="00D66ECC" w:rsidP="0063043B">
      <w:pPr>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Зайцева Галина Федоровна</w:t>
      </w:r>
    </w:p>
    <w:p w:rsidR="0063043B" w:rsidRPr="000F0F83" w:rsidRDefault="0063043B" w:rsidP="0063043B">
      <w:pPr>
        <w:spacing w:after="0" w:line="240" w:lineRule="auto"/>
        <w:rPr>
          <w:rFonts w:ascii="Times New Roman" w:eastAsia="Times New Roman" w:hAnsi="Times New Roman" w:cs="Times New Roman"/>
          <w:b/>
          <w:spacing w:val="-6"/>
          <w:sz w:val="24"/>
          <w:szCs w:val="24"/>
          <w:lang w:eastAsia="ru-RU"/>
        </w:rPr>
      </w:pPr>
      <w:r w:rsidRPr="000F0F83">
        <w:rPr>
          <w:rFonts w:ascii="Times New Roman" w:eastAsia="Times New Roman" w:hAnsi="Times New Roman" w:cs="Times New Roman"/>
          <w:b/>
          <w:spacing w:val="-6"/>
          <w:sz w:val="24"/>
          <w:szCs w:val="24"/>
          <w:lang w:eastAsia="ru-RU"/>
        </w:rPr>
        <w:t xml:space="preserve">Эл. почта: </w:t>
      </w:r>
      <w:r w:rsidR="00D66ECC" w:rsidRPr="00D66ECC">
        <w:rPr>
          <w:rFonts w:ascii="Times New Roman" w:eastAsia="Times New Roman" w:hAnsi="Times New Roman" w:cs="Times New Roman"/>
          <w:b/>
          <w:spacing w:val="-6"/>
          <w:sz w:val="24"/>
          <w:szCs w:val="24"/>
          <w:lang w:val="en-US" w:eastAsia="ru-RU"/>
        </w:rPr>
        <w:t>library</w:t>
      </w:r>
      <w:r w:rsidR="00D66ECC" w:rsidRPr="00D66ECC">
        <w:rPr>
          <w:rFonts w:ascii="Times New Roman" w:eastAsia="Times New Roman" w:hAnsi="Times New Roman" w:cs="Times New Roman"/>
          <w:b/>
          <w:spacing w:val="-6"/>
          <w:sz w:val="24"/>
          <w:szCs w:val="24"/>
          <w:lang w:eastAsia="ru-RU"/>
        </w:rPr>
        <w:t>@</w:t>
      </w:r>
      <w:proofErr w:type="spellStart"/>
      <w:r w:rsidR="00D66ECC" w:rsidRPr="00D66ECC">
        <w:rPr>
          <w:rFonts w:ascii="Times New Roman" w:eastAsia="Times New Roman" w:hAnsi="Times New Roman" w:cs="Times New Roman"/>
          <w:b/>
          <w:spacing w:val="-6"/>
          <w:sz w:val="24"/>
          <w:szCs w:val="24"/>
          <w:lang w:val="en-US" w:eastAsia="ru-RU"/>
        </w:rPr>
        <w:t>ksai</w:t>
      </w:r>
      <w:proofErr w:type="spellEnd"/>
      <w:r w:rsidR="00D66ECC" w:rsidRPr="00D66ECC">
        <w:rPr>
          <w:rFonts w:ascii="Times New Roman" w:eastAsia="Times New Roman" w:hAnsi="Times New Roman" w:cs="Times New Roman"/>
          <w:b/>
          <w:spacing w:val="-6"/>
          <w:sz w:val="24"/>
          <w:szCs w:val="24"/>
          <w:lang w:eastAsia="ru-RU"/>
        </w:rPr>
        <w:t>.</w:t>
      </w:r>
      <w:proofErr w:type="spellStart"/>
      <w:r w:rsidR="00D66ECC" w:rsidRPr="00D66ECC">
        <w:rPr>
          <w:rFonts w:ascii="Times New Roman" w:eastAsia="Times New Roman" w:hAnsi="Times New Roman" w:cs="Times New Roman"/>
          <w:b/>
          <w:spacing w:val="-6"/>
          <w:sz w:val="24"/>
          <w:szCs w:val="24"/>
          <w:lang w:val="en-US" w:eastAsia="ru-RU"/>
        </w:rPr>
        <w:t>ru</w:t>
      </w:r>
      <w:proofErr w:type="spellEnd"/>
    </w:p>
    <w:sectPr w:rsidR="0063043B" w:rsidRPr="000F0F83" w:rsidSect="000F0F83">
      <w:type w:val="continuous"/>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3B"/>
    <w:rsid w:val="000356DA"/>
    <w:rsid w:val="000C64E2"/>
    <w:rsid w:val="000D6EAE"/>
    <w:rsid w:val="000F0F83"/>
    <w:rsid w:val="001D7FD8"/>
    <w:rsid w:val="00210E01"/>
    <w:rsid w:val="00253933"/>
    <w:rsid w:val="002C233D"/>
    <w:rsid w:val="00347558"/>
    <w:rsid w:val="004158CC"/>
    <w:rsid w:val="00605C20"/>
    <w:rsid w:val="00624181"/>
    <w:rsid w:val="0063043B"/>
    <w:rsid w:val="00647014"/>
    <w:rsid w:val="006605F6"/>
    <w:rsid w:val="00813546"/>
    <w:rsid w:val="008717E2"/>
    <w:rsid w:val="0087651E"/>
    <w:rsid w:val="00894EDE"/>
    <w:rsid w:val="009510E7"/>
    <w:rsid w:val="00955928"/>
    <w:rsid w:val="00963EF8"/>
    <w:rsid w:val="009D2E45"/>
    <w:rsid w:val="00A440D1"/>
    <w:rsid w:val="00B02CA0"/>
    <w:rsid w:val="00B03220"/>
    <w:rsid w:val="00BC0550"/>
    <w:rsid w:val="00BD6DEB"/>
    <w:rsid w:val="00BE44F3"/>
    <w:rsid w:val="00C42878"/>
    <w:rsid w:val="00C75DAF"/>
    <w:rsid w:val="00D32E0F"/>
    <w:rsid w:val="00D66ECC"/>
    <w:rsid w:val="00F51D18"/>
    <w:rsid w:val="00F83600"/>
    <w:rsid w:val="00F9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9E3700"/>
  <w15:docId w15:val="{C63812D4-88B0-4A49-874F-9A3DF997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0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043B"/>
    <w:rPr>
      <w:rFonts w:ascii="Tahoma" w:hAnsi="Tahoma" w:cs="Tahoma"/>
      <w:sz w:val="16"/>
      <w:szCs w:val="16"/>
    </w:rPr>
  </w:style>
  <w:style w:type="character" w:styleId="a5">
    <w:name w:val="Hyperlink"/>
    <w:basedOn w:val="a0"/>
    <w:uiPriority w:val="99"/>
    <w:unhideWhenUsed/>
    <w:rsid w:val="00B02C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160464">
      <w:bodyDiv w:val="1"/>
      <w:marLeft w:val="0"/>
      <w:marRight w:val="0"/>
      <w:marTop w:val="0"/>
      <w:marBottom w:val="0"/>
      <w:divBdr>
        <w:top w:val="none" w:sz="0" w:space="0" w:color="auto"/>
        <w:left w:val="none" w:sz="0" w:space="0" w:color="auto"/>
        <w:bottom w:val="none" w:sz="0" w:space="0" w:color="auto"/>
        <w:right w:val="none" w:sz="0" w:space="0" w:color="auto"/>
      </w:divBdr>
      <w:divsChild>
        <w:div w:id="748161885">
          <w:marLeft w:val="0"/>
          <w:marRight w:val="0"/>
          <w:marTop w:val="0"/>
          <w:marBottom w:val="0"/>
          <w:divBdr>
            <w:top w:val="none" w:sz="0" w:space="0" w:color="auto"/>
            <w:left w:val="none" w:sz="0" w:space="0" w:color="auto"/>
            <w:bottom w:val="none" w:sz="0" w:space="0" w:color="auto"/>
            <w:right w:val="none" w:sz="0" w:space="0" w:color="auto"/>
          </w:divBdr>
        </w:div>
        <w:div w:id="91046765">
          <w:marLeft w:val="0"/>
          <w:marRight w:val="0"/>
          <w:marTop w:val="0"/>
          <w:marBottom w:val="0"/>
          <w:divBdr>
            <w:top w:val="none" w:sz="0" w:space="0" w:color="auto"/>
            <w:left w:val="none" w:sz="0" w:space="0" w:color="auto"/>
            <w:bottom w:val="none" w:sz="0" w:space="0" w:color="auto"/>
            <w:right w:val="none" w:sz="0" w:space="0" w:color="auto"/>
          </w:divBdr>
        </w:div>
        <w:div w:id="1479765470">
          <w:marLeft w:val="0"/>
          <w:marRight w:val="0"/>
          <w:marTop w:val="0"/>
          <w:marBottom w:val="0"/>
          <w:divBdr>
            <w:top w:val="none" w:sz="0" w:space="0" w:color="auto"/>
            <w:left w:val="none" w:sz="0" w:space="0" w:color="auto"/>
            <w:bottom w:val="none" w:sz="0" w:space="0" w:color="auto"/>
            <w:right w:val="none" w:sz="0" w:space="0" w:color="auto"/>
          </w:divBdr>
        </w:div>
        <w:div w:id="2107455124">
          <w:marLeft w:val="0"/>
          <w:marRight w:val="0"/>
          <w:marTop w:val="0"/>
          <w:marBottom w:val="0"/>
          <w:divBdr>
            <w:top w:val="none" w:sz="0" w:space="0" w:color="auto"/>
            <w:left w:val="none" w:sz="0" w:space="0" w:color="auto"/>
            <w:bottom w:val="none" w:sz="0" w:space="0" w:color="auto"/>
            <w:right w:val="none" w:sz="0" w:space="0" w:color="auto"/>
          </w:divBdr>
        </w:div>
        <w:div w:id="1792016459">
          <w:marLeft w:val="0"/>
          <w:marRight w:val="0"/>
          <w:marTop w:val="0"/>
          <w:marBottom w:val="0"/>
          <w:divBdr>
            <w:top w:val="none" w:sz="0" w:space="0" w:color="auto"/>
            <w:left w:val="none" w:sz="0" w:space="0" w:color="auto"/>
            <w:bottom w:val="none" w:sz="0" w:space="0" w:color="auto"/>
            <w:right w:val="none" w:sz="0" w:space="0" w:color="auto"/>
          </w:divBdr>
        </w:div>
        <w:div w:id="943731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97934_1_2&amp;s1=%EE%E7%E8%EC%E0%FF%20%EF%F8%E5%ED%E8%F6%E0" TargetMode="External"/><Relationship Id="rId3" Type="http://schemas.openxmlformats.org/officeDocument/2006/relationships/settings" Target="settings.xml"/><Relationship Id="rId7" Type="http://schemas.openxmlformats.org/officeDocument/2006/relationships/hyperlink" Target="http://www.multitran.ru/c/m.exe?t=3234994_1_2&amp;s1=%F1%EE%F0%F2%EE%E2%FB%E5%20%EE%F1%EE%E1%E5%ED%ED%EE%F1%F2%E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vent.ksai.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ltitran.ru/c/m.exe?t=1810150_1_2&amp;s1=%E2%20%E7%E0%E2%E8%F1%E8%EC%EE%F1%F2%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1055</Words>
  <Characters>6016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2018-09-13T05:39:00Z</cp:lastPrinted>
  <dcterms:created xsi:type="dcterms:W3CDTF">2018-12-26T07:01:00Z</dcterms:created>
  <dcterms:modified xsi:type="dcterms:W3CDTF">2018-12-27T09:56:00Z</dcterms:modified>
</cp:coreProperties>
</file>