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E5974" w14:textId="0D8CE576" w:rsidR="0003386C" w:rsidRDefault="0083367B" w:rsidP="0003386C">
      <w:pPr>
        <w:jc w:val="center"/>
      </w:pPr>
      <w:r>
        <w:t>,</w:t>
      </w:r>
      <w:r w:rsidR="005E6F73" w:rsidRPr="005E6F73">
        <w:t xml:space="preserve"> </w:t>
      </w:r>
      <w:r w:rsidR="005E6F73">
        <w:rPr>
          <w:noProof/>
        </w:rPr>
        <w:drawing>
          <wp:inline distT="0" distB="0" distL="0" distR="0" wp14:anchorId="75489F4D" wp14:editId="2E6C6649">
            <wp:extent cx="5205095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5A8C1D" w14:textId="77777777" w:rsidR="0003386C" w:rsidRDefault="0003386C" w:rsidP="0003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3386C" w:rsidSect="00347558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64BDE742" w14:textId="77777777" w:rsidR="0003386C" w:rsidRPr="000F0F83" w:rsidRDefault="0003386C" w:rsidP="0003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УВАЖАЕМЫЕ КОЛЛЕГИ!</w:t>
      </w:r>
    </w:p>
    <w:p w14:paraId="645DCE0E" w14:textId="78699B9A" w:rsidR="001C260D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узбасская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ая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сельскохоз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яйственная академия приглашает В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ас принять участие в работе 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XVI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II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Международной научно-практической конференции </w:t>
      </w:r>
      <w:r w:rsidRPr="000F0F83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  <w:t>«Современные т</w:t>
      </w:r>
      <w:r w:rsidRPr="000F0F83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eastAsia="ru-RU"/>
        </w:rPr>
        <w:t>енденции сельскохозяйственного производства в мировой экономике</w:t>
      </w:r>
      <w:r w:rsidRPr="000F0F83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, которая состоится </w:t>
      </w:r>
      <w:r w:rsidR="004C393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в рамках реализации программы НОЦ «Кузбасс» </w:t>
      </w:r>
      <w:r w:rsidR="0081591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-</w:t>
      </w:r>
      <w:r w:rsidR="0081591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 </w:t>
      </w:r>
      <w:r w:rsidR="0081591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декабря</w:t>
      </w:r>
      <w:r w:rsidRPr="000F0F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201</w:t>
      </w:r>
      <w:r w:rsidRPr="00FC49E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9</w:t>
      </w:r>
      <w:r w:rsidRPr="000F0F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года</w:t>
      </w:r>
      <w:r w:rsidR="001C26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в г. Кемерово</w:t>
      </w:r>
      <w:r w:rsidRPr="000F0F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</w:p>
    <w:p w14:paraId="7DB6CB52" w14:textId="77777777" w:rsidR="001C260D" w:rsidRDefault="002F725E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 участию в конференции приглашаются аспиранты, преподаватели,</w:t>
      </w:r>
      <w:r w:rsidR="00E7266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ученые, сотрудники </w:t>
      </w:r>
      <w:r w:rsidR="00836AF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вузов</w:t>
      </w:r>
      <w:r w:rsidR="00E7266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 НИИ,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сельскохозяйственных и перерабатывающих предприятий.</w:t>
      </w:r>
    </w:p>
    <w:p w14:paraId="68A2F9A1" w14:textId="77777777" w:rsidR="000F5EA5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32D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Рабочи</w:t>
      </w:r>
      <w:r w:rsidR="000D4A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е</w:t>
      </w:r>
      <w:r w:rsidR="002F72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язык</w:t>
      </w:r>
      <w:r w:rsidR="000D4A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и</w:t>
      </w:r>
      <w:r w:rsidRPr="00832D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конференции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="000D4A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–</w:t>
      </w:r>
      <w:r w:rsidRPr="00832D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русский</w:t>
      </w:r>
      <w:r w:rsidR="000D4A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и английский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.</w:t>
      </w:r>
      <w:r w:rsidR="00D24E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</w:p>
    <w:p w14:paraId="4F4F849B" w14:textId="77777777" w:rsidR="000F5EA5" w:rsidRDefault="000F5EA5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Материалы конференции будут включены в Российский индекс научного цитирования (РИНЦ)</w:t>
      </w:r>
      <w:r w:rsidR="00A500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.</w:t>
      </w:r>
    </w:p>
    <w:p w14:paraId="389F1676" w14:textId="77777777" w:rsidR="0003386C" w:rsidRPr="00D24EFE" w:rsidRDefault="00D24EFE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Избранные статьи материалов конференции будут опубликованы в </w:t>
      </w:r>
      <w:r w:rsidR="004B2F5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сборнике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, индексируемом в базе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ru-RU"/>
        </w:rPr>
        <w:t>Web</w:t>
      </w:r>
      <w:r w:rsidRPr="00D24E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ru-RU"/>
        </w:rPr>
        <w:t>of</w:t>
      </w:r>
      <w:r w:rsidRPr="00D24E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ru-RU"/>
        </w:rPr>
        <w:t>Science</w:t>
      </w:r>
      <w:r w:rsidR="002F72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в 2020 году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.</w:t>
      </w:r>
      <w:r w:rsidR="00FE0EE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</w:p>
    <w:p w14:paraId="4A2D72C6" w14:textId="77777777" w:rsidR="0003386C" w:rsidRPr="000F0F83" w:rsidRDefault="0003386C" w:rsidP="00033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9901D3" w14:textId="77777777" w:rsidR="001A315B" w:rsidRPr="000F0F83" w:rsidRDefault="001A315B" w:rsidP="001A3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E7EB13" w14:textId="77777777" w:rsidR="0003386C" w:rsidRPr="000F0F83" w:rsidRDefault="0067601F" w:rsidP="00033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КОМИТЕТ:</w:t>
      </w:r>
    </w:p>
    <w:p w14:paraId="7031EF32" w14:textId="77777777" w:rsidR="0003386C" w:rsidRPr="000F0F83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Ижмулкина Екатерина Александровна</w:t>
      </w:r>
      <w:r w:rsidRPr="000F0F83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</w:t>
      </w:r>
      <w:r w:rsidRPr="000F0F83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ь</w:t>
      </w:r>
      <w:r w:rsidRPr="000F0F83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врио</w:t>
      </w:r>
      <w:r w:rsidR="005B5887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ректора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, </w:t>
      </w:r>
      <w:r w:rsidRPr="000F0F83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проректор по НИР </w:t>
      </w:r>
      <w:r w:rsidRPr="00FC49E7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Кузбасской ГСХА;</w:t>
      </w:r>
      <w:r w:rsidRPr="000F0F83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канд. экон. наук;</w:t>
      </w:r>
    </w:p>
    <w:p w14:paraId="46B25350" w14:textId="77777777" w:rsidR="0003386C" w:rsidRPr="000F0F83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Константинова Ольга Борисовна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– </w:t>
      </w:r>
      <w:r w:rsidRPr="000F0F83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заместитель председателя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,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начальник 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учного отдела </w:t>
      </w:r>
      <w:r w:rsidRPr="00FC49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Кузбасской ГСХА;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канд. с.-х. наук;</w:t>
      </w:r>
    </w:p>
    <w:p w14:paraId="42331188" w14:textId="77777777" w:rsidR="0003386C" w:rsidRPr="000F0F83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Егушова Елена Анатольевна –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доцент кафедры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агробиотехнологий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C49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Кузбасской ГСХА;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канд. техн. наук;</w:t>
      </w:r>
    </w:p>
    <w:p w14:paraId="3C3476B5" w14:textId="77777777" w:rsidR="0003386C" w:rsidRPr="000F0F83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Хромова Татьяна Юрьевна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доцент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кафедры гуманитарных дисциплин </w:t>
      </w:r>
      <w:r w:rsidRPr="00FC49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Кузбасской ГСХА;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канд.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истор. наук</w:t>
      </w:r>
    </w:p>
    <w:p w14:paraId="43BAD199" w14:textId="77777777" w:rsidR="0003386C" w:rsidRPr="000F0F83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Бондарева Галина Сергеевна</w:t>
      </w: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– доцент кафедры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менеджмента и агробизнеса </w:t>
      </w:r>
      <w:r w:rsidRPr="00FC49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Кузбасской ГСХА;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канд. экон. наук</w:t>
      </w:r>
    </w:p>
    <w:p w14:paraId="7107BE3C" w14:textId="77777777" w:rsidR="0003386C" w:rsidRPr="000F0F83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717E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Санкина Ольга Владимировна – </w:t>
      </w:r>
      <w:r w:rsidRPr="008717E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доцент кафедры агроинженерии </w:t>
      </w:r>
      <w:r w:rsidRPr="00FC49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Кузбасской ГСХА;</w:t>
      </w:r>
      <w:r w:rsidRPr="008717E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канд. техн. наук</w:t>
      </w:r>
    </w:p>
    <w:p w14:paraId="5119F3F7" w14:textId="77777777" w:rsidR="0003386C" w:rsidRPr="000F0F83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Чалова Наталья Анатольевна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заведующая 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кафедр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ой </w:t>
      </w:r>
      <w:r w:rsidRPr="005235C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селекции и генетики в животноводстве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C49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Кузбасской ГСХА;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канд. с.-х. наук;</w:t>
      </w:r>
    </w:p>
    <w:p w14:paraId="6BB1216C" w14:textId="77777777" w:rsidR="0003386C" w:rsidRPr="00007145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>Пинчук Людмила Григорьевна</w:t>
      </w:r>
      <w:r w:rsidRPr="0000714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профессор</w:t>
      </w:r>
      <w:r w:rsidRPr="0000714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кафедр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ы</w:t>
      </w:r>
      <w:r w:rsidRPr="0000714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агрономии, селекции и семеноводства Кузбасской ГСХА;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д-р</w:t>
      </w:r>
      <w:r w:rsidRPr="0000714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. с.-х. наук</w:t>
      </w:r>
    </w:p>
    <w:p w14:paraId="055C0C26" w14:textId="77777777" w:rsidR="0003386C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B5C8B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Яковченко Марина Александровна</w:t>
      </w:r>
      <w:r w:rsidRPr="00EB5C8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доцент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кафедр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ы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ландшафтной архитектуры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C49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Кузбасской ГСХА;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канд. хим. наук</w:t>
      </w:r>
    </w:p>
    <w:p w14:paraId="374AAE1A" w14:textId="77777777" w:rsidR="00E77E58" w:rsidRDefault="00E77E58" w:rsidP="00E77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Витязь Светлана Николаевна </w:t>
      </w:r>
      <w:r w:rsidR="00F812A8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заведующая 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кафедр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ой ландшафтной архитектуры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C49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Кузбасской ГСХА;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канд.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биол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наук</w:t>
      </w:r>
    </w:p>
    <w:p w14:paraId="4705D9EF" w14:textId="77777777" w:rsidR="0003386C" w:rsidRPr="000F0F83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Маринов Николай Андреевич</w:t>
      </w: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– 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начальник отдела инновационных технологий </w:t>
      </w:r>
      <w:bookmarkStart w:id="1" w:name="_Hlk19005302"/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узбасской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ГСХ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;</w:t>
      </w: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bookmarkEnd w:id="1"/>
    </w:p>
    <w:p w14:paraId="46869265" w14:textId="77777777" w:rsidR="0003386C" w:rsidRPr="000F0F83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Березина Анна Сергеевна</w:t>
      </w: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центра цифрового образования и научно образовательных ресурсов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CB0D2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Кузбасской ГСХА;</w:t>
      </w:r>
    </w:p>
    <w:p w14:paraId="33AB0E19" w14:textId="77777777" w:rsidR="005B5887" w:rsidRDefault="0003386C" w:rsidP="005B5887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Мачнова Светлана Анатольевна</w:t>
      </w:r>
      <w:r w:rsidRPr="000F0F8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F0F8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специалист научного отдела </w:t>
      </w:r>
      <w:r w:rsidR="005B588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Кузбасской ГСХА.</w:t>
      </w:r>
    </w:p>
    <w:p w14:paraId="4448B404" w14:textId="77777777" w:rsidR="005B5887" w:rsidRDefault="005B5887" w:rsidP="005B5887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14:paraId="342EDC9D" w14:textId="77777777" w:rsidR="005B5887" w:rsidRDefault="0067601F" w:rsidP="005B58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КОНФЕРЕНЦИЯ ПРОВОДИТСЯ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</w:t>
      </w:r>
    </w:p>
    <w:p w14:paraId="04D240BD" w14:textId="77777777" w:rsidR="005B5887" w:rsidRDefault="005B5887" w:rsidP="005B5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B5887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Адрес:</w:t>
      </w:r>
      <w:r w:rsidRPr="005B5887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ФГБОУ ВО К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узбасская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ГСХ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А,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650056, Кемеровская область, 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г. Кемерово,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ул. Марковцева, 5</w:t>
      </w:r>
    </w:p>
    <w:p w14:paraId="110A5400" w14:textId="77777777" w:rsidR="005B5887" w:rsidRDefault="005B5887" w:rsidP="005B5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Телефон для справок: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(+7 3842) 73-43-59</w:t>
      </w:r>
    </w:p>
    <w:p w14:paraId="54454676" w14:textId="77777777" w:rsidR="002F2CA1" w:rsidRPr="00252DFE" w:rsidRDefault="00F026C5" w:rsidP="005B5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Электронный адрес:</w:t>
      </w:r>
      <w:r w:rsidRPr="009C541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hyperlink r:id="rId6" w:history="1">
        <w:r w:rsidRPr="009C5415">
          <w:rPr>
            <w:rStyle w:val="a6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val="en-US" w:eastAsia="ru-RU"/>
          </w:rPr>
          <w:t>library</w:t>
        </w:r>
        <w:r w:rsidRPr="009C5415">
          <w:rPr>
            <w:rStyle w:val="a6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eastAsia="ru-RU"/>
          </w:rPr>
          <w:t>82@</w:t>
        </w:r>
        <w:r w:rsidRPr="009C5415">
          <w:rPr>
            <w:rStyle w:val="a6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val="en-US" w:eastAsia="ru-RU"/>
          </w:rPr>
          <w:t>mail</w:t>
        </w:r>
        <w:r w:rsidRPr="009C5415">
          <w:rPr>
            <w:rStyle w:val="a6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eastAsia="ru-RU"/>
          </w:rPr>
          <w:t>.</w:t>
        </w:r>
        <w:r w:rsidRPr="009C5415">
          <w:rPr>
            <w:rStyle w:val="a6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val="en-US" w:eastAsia="ru-RU"/>
          </w:rPr>
          <w:t>ru</w:t>
        </w:r>
      </w:hyperlink>
    </w:p>
    <w:p w14:paraId="00ACFB22" w14:textId="77777777" w:rsidR="005B5887" w:rsidRPr="000F0F83" w:rsidRDefault="00F026C5" w:rsidP="005B58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ab/>
      </w:r>
      <w:r w:rsidR="005B5887" w:rsidRPr="00F026C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  <w:lang w:eastAsia="ru-RU"/>
        </w:rPr>
        <w:t>Контактные лица:</w:t>
      </w:r>
      <w:r w:rsidR="005B5887" w:rsidRPr="00F026C5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</w:t>
      </w:r>
      <w:r w:rsidR="005B5887"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Константинова Ольга Борисовна,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5B588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Мачнова Светлана Анатольевна</w:t>
      </w:r>
      <w:r w:rsidR="005B5887"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14:paraId="072AE7CD" w14:textId="77777777" w:rsidR="0003386C" w:rsidRDefault="0003386C" w:rsidP="0003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0B498A" w14:textId="77777777" w:rsidR="00252DFE" w:rsidRDefault="00252DFE" w:rsidP="0003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10FC9A" w14:textId="77777777" w:rsidR="00252DFE" w:rsidRDefault="00252DFE" w:rsidP="0003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B76A62" w14:textId="77777777" w:rsidR="0003386C" w:rsidRPr="000F0F83" w:rsidRDefault="00D93EB8" w:rsidP="0003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ИНФОРМАЦИЯ ДЛЯ УЧАСТНИКОВ</w:t>
      </w:r>
      <w:r w:rsidR="00F0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КОНФЕРЕНЦИИ </w:t>
      </w:r>
      <w:r w:rsidR="00F026C5" w:rsidRPr="00F0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F026C5" w:rsidRPr="00F026C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ИНДЕКСАЦИЕЙ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МАТЕРИАЛОВ </w:t>
      </w:r>
      <w:r w:rsidR="00F026C5" w:rsidRPr="00F026C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В СИСТЕМЕ РОССИЙСКОГО ИНДЕКСА НАУЧНОГО ЦИТИРОВАНИЯ (РИНЦ)</w:t>
      </w:r>
      <w:r w:rsidR="00F026C5" w:rsidRPr="00F0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5793044" w14:textId="77777777" w:rsidR="0067601F" w:rsidRDefault="0067601F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453D9045" w14:textId="77777777" w:rsidR="00F911C6" w:rsidRDefault="00F911C6" w:rsidP="00F911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0F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аправления конференции</w:t>
      </w:r>
    </w:p>
    <w:p w14:paraId="65D492BD" w14:textId="77777777" w:rsidR="00F911C6" w:rsidRPr="00F911C6" w:rsidRDefault="00F911C6" w:rsidP="00F9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Разработка кормовых добавок и кормление сельскохозяйственных животных и птиц.</w:t>
      </w:r>
    </w:p>
    <w:p w14:paraId="270E372D" w14:textId="77777777" w:rsidR="00F911C6" w:rsidRPr="00F911C6" w:rsidRDefault="00F911C6" w:rsidP="00F9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C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Робототехника в АПК.</w:t>
      </w:r>
    </w:p>
    <w:p w14:paraId="67677D01" w14:textId="77777777" w:rsidR="00F911C6" w:rsidRDefault="00F911C6" w:rsidP="00F9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11C6">
        <w:rPr>
          <w:rFonts w:ascii="Times New Roman" w:eastAsia="Times New Roman" w:hAnsi="Times New Roman" w:cs="Times New Roman"/>
          <w:sz w:val="24"/>
          <w:szCs w:val="24"/>
          <w:lang w:eastAsia="ru-RU"/>
        </w:rPr>
        <w:t>. Функциональное пита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ние: актуальность и технологии.</w:t>
      </w:r>
    </w:p>
    <w:p w14:paraId="08339065" w14:textId="77777777" w:rsidR="00F911C6" w:rsidRDefault="00F911C6" w:rsidP="00F9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Генетика и селекция в животноводстве.</w:t>
      </w:r>
    </w:p>
    <w:p w14:paraId="3D371DED" w14:textId="77777777" w:rsidR="00F911C6" w:rsidRDefault="00F911C6" w:rsidP="00F9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Современные технологии биоремедиации.</w:t>
      </w:r>
    </w:p>
    <w:p w14:paraId="0683DF86" w14:textId="77777777" w:rsidR="00002294" w:rsidRDefault="00002294" w:rsidP="00F91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2C3AB" w14:textId="77777777" w:rsidR="00002294" w:rsidRPr="00F812A8" w:rsidRDefault="00002294" w:rsidP="000022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</w:t>
      </w:r>
    </w:p>
    <w:p w14:paraId="2CB91C23" w14:textId="392247DD" w:rsidR="0003386C" w:rsidRPr="000F0F83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Участникам необходимо предоставить </w:t>
      </w: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до </w:t>
      </w:r>
      <w:r w:rsidR="0081591B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2</w:t>
      </w:r>
      <w:r w:rsidR="004870B3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</w:t>
      </w:r>
      <w:r w:rsidR="0081591B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но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ября</w:t>
      </w: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9</w:t>
      </w: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г</w:t>
      </w: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.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адрес оргкомитета:</w:t>
      </w:r>
    </w:p>
    <w:p w14:paraId="54793A36" w14:textId="77777777" w:rsidR="0003386C" w:rsidRPr="000F0F83" w:rsidRDefault="0003386C" w:rsidP="0003386C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статью в электронном виде с учетом указанных требований к оформлен</w:t>
      </w:r>
      <w:r w:rsidR="005302C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ию, объемом от 4 до 10 страниц;</w:t>
      </w:r>
    </w:p>
    <w:p w14:paraId="49BB1F1B" w14:textId="77777777" w:rsidR="0003386C" w:rsidRDefault="0003386C" w:rsidP="0003386C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заявку участника </w:t>
      </w:r>
      <w:r w:rsidR="005302C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согласно форме;</w:t>
      </w:r>
    </w:p>
    <w:p w14:paraId="2AA52175" w14:textId="77777777" w:rsidR="005302C9" w:rsidRPr="000F0F83" w:rsidRDefault="005302C9" w:rsidP="005302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3)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</w:t>
      </w:r>
      <w:r w:rsidRPr="005302C9">
        <w:rPr>
          <w:rStyle w:val="extended-textshort"/>
          <w:rFonts w:ascii="Times New Roman" w:hAnsi="Times New Roman" w:cs="Times New Roman"/>
          <w:bCs/>
          <w:sz w:val="24"/>
          <w:szCs w:val="24"/>
        </w:rPr>
        <w:t>ргкомитет</w:t>
      </w:r>
      <w:r w:rsidRPr="005302C9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302C9">
        <w:rPr>
          <w:rStyle w:val="extended-textshort"/>
          <w:rFonts w:ascii="Times New Roman" w:hAnsi="Times New Roman" w:cs="Times New Roman"/>
          <w:bCs/>
          <w:sz w:val="24"/>
          <w:szCs w:val="24"/>
        </w:rPr>
        <w:t>оставляет</w:t>
      </w:r>
      <w:r w:rsidRPr="005302C9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302C9">
        <w:rPr>
          <w:rStyle w:val="extended-textshort"/>
          <w:rFonts w:ascii="Times New Roman" w:hAnsi="Times New Roman" w:cs="Times New Roman"/>
          <w:bCs/>
          <w:sz w:val="24"/>
          <w:szCs w:val="24"/>
        </w:rPr>
        <w:t>за</w:t>
      </w:r>
      <w:r w:rsidRPr="005302C9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302C9">
        <w:rPr>
          <w:rStyle w:val="extended-textshort"/>
          <w:rFonts w:ascii="Times New Roman" w:hAnsi="Times New Roman" w:cs="Times New Roman"/>
          <w:bCs/>
          <w:sz w:val="24"/>
          <w:szCs w:val="24"/>
        </w:rPr>
        <w:t>собой</w:t>
      </w:r>
      <w:r w:rsidRPr="005302C9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302C9">
        <w:rPr>
          <w:rStyle w:val="extended-textshort"/>
          <w:rFonts w:ascii="Times New Roman" w:hAnsi="Times New Roman" w:cs="Times New Roman"/>
          <w:bCs/>
          <w:sz w:val="24"/>
          <w:szCs w:val="24"/>
        </w:rPr>
        <w:t>право</w:t>
      </w:r>
      <w:r w:rsidRPr="005302C9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302C9">
        <w:rPr>
          <w:rStyle w:val="extended-textshort"/>
          <w:rFonts w:ascii="Times New Roman" w:hAnsi="Times New Roman" w:cs="Times New Roman"/>
          <w:bCs/>
          <w:sz w:val="24"/>
          <w:szCs w:val="24"/>
        </w:rPr>
        <w:t>отклонить</w:t>
      </w:r>
      <w:r w:rsidRPr="005302C9">
        <w:rPr>
          <w:rStyle w:val="extended-textshort"/>
          <w:rFonts w:ascii="Times New Roman" w:hAnsi="Times New Roman" w:cs="Times New Roman"/>
          <w:sz w:val="24"/>
          <w:szCs w:val="24"/>
        </w:rPr>
        <w:t xml:space="preserve"> материалы, не отвечающие содержательным или формальным требованиям.</w:t>
      </w:r>
    </w:p>
    <w:p w14:paraId="1C014665" w14:textId="77777777" w:rsidR="0003386C" w:rsidRPr="000F0F83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публикацию материалов конференции</w:t>
      </w:r>
      <w:r w:rsidR="001E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(РИНЦ)</w:t>
      </w:r>
      <w:r w:rsidRPr="000F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 организационный взнос в размере </w:t>
      </w:r>
      <w:r w:rsidRPr="000F0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150 руб. </w:t>
      </w:r>
      <w:r w:rsidRPr="000F0F83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в т.ч.) за одну страницу печатного текста (для аспирантов бесплатно).</w:t>
      </w:r>
    </w:p>
    <w:p w14:paraId="77F64FB4" w14:textId="77777777" w:rsidR="0003386C" w:rsidRPr="000F0F83" w:rsidRDefault="0003386C" w:rsidP="0003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Организационный взнос оплачивается только после рецензирования и подтверждения организационного комитета о возможности публикации статьи.</w:t>
      </w:r>
    </w:p>
    <w:p w14:paraId="3F5CA361" w14:textId="77777777" w:rsidR="0003386C" w:rsidRPr="0063043B" w:rsidRDefault="0003386C" w:rsidP="000338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Реквизиты для оплаты организационного взноса: </w:t>
      </w:r>
    </w:p>
    <w:p w14:paraId="5FF484CC" w14:textId="77777777" w:rsidR="0003386C" w:rsidRPr="0063043B" w:rsidRDefault="0003386C" w:rsidP="000338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ФГБОУ ВО К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узбасская</w:t>
      </w: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ГСХ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</w:t>
      </w:r>
    </w:p>
    <w:p w14:paraId="429767AB" w14:textId="77777777" w:rsidR="0003386C" w:rsidRPr="0063043B" w:rsidRDefault="0003386C" w:rsidP="000338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650056, г. Кемерово, ул. Марковцева, 5</w:t>
      </w:r>
    </w:p>
    <w:p w14:paraId="4570D1A1" w14:textId="77777777" w:rsidR="0003386C" w:rsidRPr="0063043B" w:rsidRDefault="0003386C" w:rsidP="000338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ИНН 4205035690</w:t>
      </w: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>КПП 420501001</w:t>
      </w:r>
    </w:p>
    <w:p w14:paraId="1426E468" w14:textId="77777777" w:rsidR="0003386C" w:rsidRPr="0063043B" w:rsidRDefault="0003386C" w:rsidP="000338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ОКОНХ 92110</w:t>
      </w: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 xml:space="preserve">ОКПО 26647331 </w:t>
      </w:r>
    </w:p>
    <w:p w14:paraId="3315383B" w14:textId="77777777" w:rsidR="0003386C" w:rsidRPr="0063043B" w:rsidRDefault="0003386C" w:rsidP="000338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ОКТМО 32701000</w:t>
      </w: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>БИК 043207001</w:t>
      </w: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</w:p>
    <w:p w14:paraId="501B1017" w14:textId="77777777" w:rsidR="0003386C" w:rsidRDefault="0003386C" w:rsidP="000338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ОГРН 1024240680199 от 12.08.2002 г. Получатель УФК по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Кемеровской области</w:t>
      </w:r>
    </w:p>
    <w:p w14:paraId="39452855" w14:textId="77777777" w:rsidR="0003386C" w:rsidRPr="0063043B" w:rsidRDefault="0003386C" w:rsidP="000338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(ФГБОУ ВО </w:t>
      </w:r>
      <w:r w:rsidRPr="0040110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Кузбасская ГСХА </w:t>
      </w: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л/сч. 20396X20640) </w:t>
      </w:r>
    </w:p>
    <w:p w14:paraId="2D2926E3" w14:textId="77777777" w:rsidR="0003386C" w:rsidRPr="0063043B" w:rsidRDefault="0003386C" w:rsidP="000338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р/сч. 40501810700002000001 Отделение Кемерово КБК 00000000000000000130</w:t>
      </w:r>
    </w:p>
    <w:p w14:paraId="1EC59C6C" w14:textId="77777777" w:rsidR="0003386C" w:rsidRPr="0063043B" w:rsidRDefault="0003386C" w:rsidP="000338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1E0E996D" w14:textId="77777777" w:rsidR="0003386C" w:rsidRDefault="0003386C" w:rsidP="000338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6304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Назначение платежа: организационный взнос за участие в конференции.</w:t>
      </w:r>
    </w:p>
    <w:p w14:paraId="3120BB4C" w14:textId="77777777" w:rsidR="00F911C6" w:rsidRDefault="00F911C6" w:rsidP="00F91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E1E23" w14:textId="77777777" w:rsidR="00F911C6" w:rsidRPr="00F911C6" w:rsidRDefault="00002294" w:rsidP="00F91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ДЛЯ УЧАСТНИКОВ КОНФЕРЕНЦИИ </w:t>
      </w:r>
      <w:r w:rsidRPr="00F02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Pr="00F026C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ИНДЕКСАЦИЕЙ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МАТЕРИАЛОВ</w:t>
      </w:r>
      <w:r w:rsidRPr="00F026C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="00F911C6" w:rsidRPr="00F026C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В </w:t>
      </w:r>
      <w:r w:rsidR="00F911C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СБОРНИКЕ </w:t>
      </w:r>
      <w:r w:rsidR="00F911C6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ru-RU"/>
        </w:rPr>
        <w:t>WEB</w:t>
      </w:r>
      <w:r w:rsidR="00F911C6" w:rsidRPr="00F911C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="00F911C6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ru-RU"/>
        </w:rPr>
        <w:t>OF</w:t>
      </w:r>
      <w:r w:rsidR="00F911C6" w:rsidRPr="00F911C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="00F911C6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ru-RU"/>
        </w:rPr>
        <w:t>SCIENCE</w:t>
      </w:r>
    </w:p>
    <w:p w14:paraId="4B970226" w14:textId="77777777" w:rsidR="000553A6" w:rsidRDefault="000553A6" w:rsidP="00055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3A590C" w14:textId="77777777" w:rsidR="000553A6" w:rsidRDefault="000553A6" w:rsidP="00055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0F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аправления конференции</w:t>
      </w:r>
    </w:p>
    <w:p w14:paraId="08771B1F" w14:textId="77777777" w:rsidR="00F911C6" w:rsidRPr="000553A6" w:rsidRDefault="00F911C6" w:rsidP="00F91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A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Разработка кормовых добавок и кормление сельскохозяйственных животных и птиц.</w:t>
      </w:r>
    </w:p>
    <w:p w14:paraId="5C582E2E" w14:textId="77777777" w:rsidR="00F911C6" w:rsidRPr="000553A6" w:rsidRDefault="00F911C6" w:rsidP="00F91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Робототехника </w:t>
      </w:r>
      <w:r w:rsidR="0077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механизация </w:t>
      </w:r>
      <w:r w:rsidRPr="000553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АПК.</w:t>
      </w:r>
    </w:p>
    <w:p w14:paraId="3DF08436" w14:textId="77777777" w:rsidR="00F911C6" w:rsidRPr="000553A6" w:rsidRDefault="00F911C6" w:rsidP="00F91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Генетика и селекция в животноводстве.</w:t>
      </w:r>
    </w:p>
    <w:p w14:paraId="4F0CDBDD" w14:textId="77777777" w:rsidR="00F911C6" w:rsidRPr="000553A6" w:rsidRDefault="00F911C6" w:rsidP="00F91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Инновационные технологии переработки сельскохозяйственной продукции.</w:t>
      </w:r>
    </w:p>
    <w:p w14:paraId="3B5B9BBB" w14:textId="77777777" w:rsidR="00F911C6" w:rsidRPr="000553A6" w:rsidRDefault="00F911C6" w:rsidP="00F91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A6">
        <w:rPr>
          <w:rFonts w:ascii="Times New Roman" w:eastAsia="Times New Roman" w:hAnsi="Times New Roman" w:cs="Times New Roman"/>
          <w:sz w:val="24"/>
          <w:szCs w:val="24"/>
          <w:lang w:eastAsia="ru-RU"/>
        </w:rPr>
        <w:t>5. Функциональное питание: актуальность и технологии.</w:t>
      </w:r>
    </w:p>
    <w:p w14:paraId="447224BB" w14:textId="77777777" w:rsidR="00F911C6" w:rsidRPr="000553A6" w:rsidRDefault="00F911C6" w:rsidP="00F91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A6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Биоремедиация, экология и рациональное природопользование.</w:t>
      </w:r>
    </w:p>
    <w:p w14:paraId="69F804EE" w14:textId="77777777" w:rsidR="00F911C6" w:rsidRPr="000553A6" w:rsidRDefault="00F911C6" w:rsidP="00F91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A6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Аквакультура: состояние и пути развития.</w:t>
      </w:r>
    </w:p>
    <w:p w14:paraId="6AE206FC" w14:textId="77777777" w:rsidR="00F911C6" w:rsidRPr="000553A6" w:rsidRDefault="00F911C6" w:rsidP="00F91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A6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Современные проблемы агрономии и пути их решения.</w:t>
      </w:r>
    </w:p>
    <w:p w14:paraId="7C32DA4B" w14:textId="77777777" w:rsidR="00F911C6" w:rsidRPr="000553A6" w:rsidRDefault="00F911C6" w:rsidP="00F91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A6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Ветеринарная медицина и зоотехния.</w:t>
      </w:r>
    </w:p>
    <w:p w14:paraId="45ED6D0D" w14:textId="77777777" w:rsidR="00F911C6" w:rsidRDefault="00F911C6" w:rsidP="00F91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14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53A6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Экономические инструменты развития АПК.</w:t>
      </w:r>
    </w:p>
    <w:p w14:paraId="407D64AA" w14:textId="77777777" w:rsidR="00002294" w:rsidRPr="000553A6" w:rsidRDefault="00002294" w:rsidP="00F91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B988A" w14:textId="77777777" w:rsidR="0083367B" w:rsidRDefault="0083367B" w:rsidP="000022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67A43F" w14:textId="77777777" w:rsidR="0083367B" w:rsidRDefault="0083367B" w:rsidP="000022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14F4FA" w14:textId="77777777" w:rsidR="0083367B" w:rsidRDefault="0083367B" w:rsidP="000022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0710D5" w14:textId="77777777" w:rsidR="00002294" w:rsidRPr="00F812A8" w:rsidRDefault="00002294" w:rsidP="000022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Условия участия</w:t>
      </w:r>
    </w:p>
    <w:p w14:paraId="5B1D9870" w14:textId="48E7D424" w:rsidR="00002294" w:rsidRPr="000F0F83" w:rsidRDefault="00002294" w:rsidP="00002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Участникам необходимо предоставить </w:t>
      </w: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до </w:t>
      </w:r>
      <w:r w:rsidR="00DC3864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</w:t>
      </w:r>
      <w:r w:rsidR="00DC3864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но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ября</w:t>
      </w: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9</w:t>
      </w: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г</w:t>
      </w:r>
      <w:r w:rsidRPr="000F0F8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.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адрес оргкомитета:</w:t>
      </w:r>
    </w:p>
    <w:p w14:paraId="196DF175" w14:textId="77777777" w:rsidR="00002294" w:rsidRDefault="00002294" w:rsidP="000022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 xml:space="preserve">1) 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статью в электронном виде с учетом указанных требований к оформле</w:t>
      </w:r>
      <w:r w:rsidR="005302C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нию, объемом от 4 до 10 страниц;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14:paraId="29D4D725" w14:textId="77777777" w:rsidR="00002294" w:rsidRDefault="00002294" w:rsidP="000022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 xml:space="preserve">2) </w:t>
      </w:r>
      <w:r w:rsidRPr="000F0F8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заявку участника </w:t>
      </w:r>
      <w:r w:rsidR="005302C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согласно форме;</w:t>
      </w:r>
    </w:p>
    <w:p w14:paraId="654E5E69" w14:textId="77777777" w:rsidR="005302C9" w:rsidRPr="000F0F83" w:rsidRDefault="005302C9" w:rsidP="000022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 xml:space="preserve">3)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</w:t>
      </w:r>
      <w:r w:rsidRPr="005302C9">
        <w:rPr>
          <w:rStyle w:val="extended-textshort"/>
          <w:rFonts w:ascii="Times New Roman" w:hAnsi="Times New Roman" w:cs="Times New Roman"/>
          <w:bCs/>
          <w:sz w:val="24"/>
          <w:szCs w:val="24"/>
        </w:rPr>
        <w:t>ргкомитет</w:t>
      </w:r>
      <w:r w:rsidRPr="005302C9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302C9">
        <w:rPr>
          <w:rStyle w:val="extended-textshort"/>
          <w:rFonts w:ascii="Times New Roman" w:hAnsi="Times New Roman" w:cs="Times New Roman"/>
          <w:bCs/>
          <w:sz w:val="24"/>
          <w:szCs w:val="24"/>
        </w:rPr>
        <w:t>оставляет</w:t>
      </w:r>
      <w:r w:rsidRPr="005302C9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302C9">
        <w:rPr>
          <w:rStyle w:val="extended-textshort"/>
          <w:rFonts w:ascii="Times New Roman" w:hAnsi="Times New Roman" w:cs="Times New Roman"/>
          <w:bCs/>
          <w:sz w:val="24"/>
          <w:szCs w:val="24"/>
        </w:rPr>
        <w:t>за</w:t>
      </w:r>
      <w:r w:rsidRPr="005302C9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302C9">
        <w:rPr>
          <w:rStyle w:val="extended-textshort"/>
          <w:rFonts w:ascii="Times New Roman" w:hAnsi="Times New Roman" w:cs="Times New Roman"/>
          <w:bCs/>
          <w:sz w:val="24"/>
          <w:szCs w:val="24"/>
        </w:rPr>
        <w:t>собой</w:t>
      </w:r>
      <w:r w:rsidRPr="005302C9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302C9">
        <w:rPr>
          <w:rStyle w:val="extended-textshort"/>
          <w:rFonts w:ascii="Times New Roman" w:hAnsi="Times New Roman" w:cs="Times New Roman"/>
          <w:bCs/>
          <w:sz w:val="24"/>
          <w:szCs w:val="24"/>
        </w:rPr>
        <w:t>право</w:t>
      </w:r>
      <w:r w:rsidRPr="005302C9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302C9">
        <w:rPr>
          <w:rStyle w:val="extended-textshort"/>
          <w:rFonts w:ascii="Times New Roman" w:hAnsi="Times New Roman" w:cs="Times New Roman"/>
          <w:bCs/>
          <w:sz w:val="24"/>
          <w:szCs w:val="24"/>
        </w:rPr>
        <w:t>отклонить</w:t>
      </w:r>
      <w:r w:rsidRPr="005302C9">
        <w:rPr>
          <w:rStyle w:val="extended-textshort"/>
          <w:rFonts w:ascii="Times New Roman" w:hAnsi="Times New Roman" w:cs="Times New Roman"/>
          <w:sz w:val="24"/>
          <w:szCs w:val="24"/>
        </w:rPr>
        <w:t xml:space="preserve"> материалы, не отвечающие содержательным или формальным требованиям.</w:t>
      </w:r>
    </w:p>
    <w:p w14:paraId="0A88D649" w14:textId="77777777" w:rsidR="00CD7B29" w:rsidRDefault="000553A6" w:rsidP="000553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 публикацию в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журнале, индексируемом в базе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ru-RU"/>
        </w:rPr>
        <w:t>Web</w:t>
      </w:r>
      <w:r w:rsidRPr="00D24E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ru-RU"/>
        </w:rPr>
        <w:t>of</w:t>
      </w:r>
      <w:r w:rsidRPr="00D24E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ru-RU"/>
        </w:rPr>
        <w:t>Science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предусмотрена оплата в размере </w:t>
      </w:r>
      <w:r w:rsidRPr="001E7EE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20 000 руб.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0F0F83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в т.ч.)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одну статью. </w:t>
      </w:r>
      <w:r w:rsidR="005E61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стоимость входит перевод статьи на английский язык.</w:t>
      </w:r>
      <w:r w:rsidR="005E610D" w:rsidRPr="000C64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C64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Договор и банковские реквизиты для оплаты будут высланы авторам принятых статей по электронной почте вместе с подтверждением о принятии статьи.</w:t>
      </w:r>
    </w:p>
    <w:p w14:paraId="3E9176D3" w14:textId="77777777" w:rsidR="000553A6" w:rsidRDefault="00CD7B29" w:rsidP="000553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</w:t>
      </w:r>
    </w:p>
    <w:p w14:paraId="6D88615A" w14:textId="77777777" w:rsidR="0083367B" w:rsidRPr="000C64D5" w:rsidRDefault="0083367B" w:rsidP="000553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40BBEB2" w14:textId="77777777" w:rsidR="0083367B" w:rsidRPr="0083367B" w:rsidRDefault="0083367B" w:rsidP="008336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0F0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ребования к оформлению статей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17D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представлены на сайте </w:t>
      </w:r>
      <w:hyperlink r:id="rId7" w:history="1">
        <w:r w:rsidRPr="00EF17D4">
          <w:rPr>
            <w:rFonts w:ascii="Times New Roman" w:eastAsia="Times New Roman" w:hAnsi="Times New Roman" w:cs="Times New Roman"/>
            <w:color w:val="0563C1" w:themeColor="hyperlink"/>
            <w:spacing w:val="-6"/>
            <w:sz w:val="24"/>
            <w:szCs w:val="24"/>
            <w:u w:val="single"/>
            <w:lang w:eastAsia="ru-RU"/>
          </w:rPr>
          <w:t>http://event.ksai.ru</w:t>
        </w:r>
      </w:hyperlink>
      <w:r w:rsidRPr="00EF17D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F17D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на вкладке данной конференции</w:t>
      </w:r>
    </w:p>
    <w:p w14:paraId="719F7606" w14:textId="77777777" w:rsidR="000553A6" w:rsidRPr="001E7EE9" w:rsidRDefault="000553A6" w:rsidP="006760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0D7FA956" w14:textId="77777777" w:rsidR="0003386C" w:rsidRPr="0063043B" w:rsidRDefault="0003386C" w:rsidP="0003386C">
      <w:pPr>
        <w:widowControl w:val="0"/>
        <w:spacing w:after="0" w:line="216" w:lineRule="auto"/>
        <w:ind w:right="-101" w:firstLine="17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590041B" w14:textId="77777777" w:rsidR="0011044D" w:rsidRDefault="009F69C2" w:rsidP="0011044D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заявки на участие в конференции</w:t>
      </w:r>
    </w:p>
    <w:p w14:paraId="30FA8508" w14:textId="77777777" w:rsidR="009F69C2" w:rsidRDefault="009F69C2" w:rsidP="0011044D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FE0EE5" w:rsidRPr="0063043B" w14:paraId="28B5BCA6" w14:textId="77777777" w:rsidTr="005525EF">
        <w:trPr>
          <w:trHeight w:val="379"/>
        </w:trPr>
        <w:tc>
          <w:tcPr>
            <w:tcW w:w="9356" w:type="dxa"/>
            <w:gridSpan w:val="2"/>
            <w:vAlign w:val="center"/>
          </w:tcPr>
          <w:p w14:paraId="15CE5C40" w14:textId="77777777" w:rsidR="00FE0EE5" w:rsidRPr="0063043B" w:rsidRDefault="00FE0EE5" w:rsidP="0055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 НА УЧАСТИЕ В КОНФЕРЕНЦИИ</w:t>
            </w:r>
          </w:p>
        </w:tc>
      </w:tr>
      <w:tr w:rsidR="00FE0EE5" w:rsidRPr="0063043B" w14:paraId="72E90446" w14:textId="77777777" w:rsidTr="005525EF">
        <w:tc>
          <w:tcPr>
            <w:tcW w:w="9356" w:type="dxa"/>
            <w:gridSpan w:val="2"/>
          </w:tcPr>
          <w:p w14:paraId="5F12E506" w14:textId="77777777" w:rsidR="00FE0EE5" w:rsidRPr="0063043B" w:rsidRDefault="00FE0EE5" w:rsidP="005525EF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FE0EE5" w:rsidRPr="0063043B" w14:paraId="2915C8C7" w14:textId="77777777" w:rsidTr="005525EF">
        <w:tc>
          <w:tcPr>
            <w:tcW w:w="9356" w:type="dxa"/>
            <w:gridSpan w:val="2"/>
            <w:tcBorders>
              <w:bottom w:val="single" w:sz="4" w:space="0" w:color="000000"/>
            </w:tcBorders>
          </w:tcPr>
          <w:p w14:paraId="7055DD40" w14:textId="77777777" w:rsidR="00FE0EE5" w:rsidRPr="0063043B" w:rsidRDefault="00FE0EE5" w:rsidP="005525E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 (учебы), должность</w:t>
            </w:r>
          </w:p>
        </w:tc>
      </w:tr>
      <w:tr w:rsidR="00FE0EE5" w:rsidRPr="0063043B" w14:paraId="5A5B965F" w14:textId="77777777" w:rsidTr="005525EF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3C43CC1" w14:textId="77777777" w:rsidR="00FE0EE5" w:rsidRPr="0063043B" w:rsidRDefault="00FE0EE5" w:rsidP="005525E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E23B9B" w:rsidRPr="00DE6FBF" w14:paraId="5C6145BF" w14:textId="77777777" w:rsidTr="005525EF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06A4A7B0" w14:textId="77777777" w:rsidR="00E23B9B" w:rsidRPr="00E23B9B" w:rsidRDefault="00DE6FBF" w:rsidP="00E23B9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конференции с индексацией сборника в:</w:t>
            </w:r>
          </w:p>
          <w:p w14:paraId="75C1B100" w14:textId="77777777" w:rsidR="00E23B9B" w:rsidRPr="00DE6FBF" w:rsidRDefault="00E23B9B" w:rsidP="00E23B9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Pr="00DE6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РИНЦ</w:t>
            </w:r>
          </w:p>
          <w:p w14:paraId="22B03155" w14:textId="77777777" w:rsidR="00E23B9B" w:rsidRPr="00DE6FBF" w:rsidRDefault="00E23B9B" w:rsidP="00DE6FB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Pr="00DE6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Web of Science</w:t>
            </w:r>
          </w:p>
        </w:tc>
      </w:tr>
      <w:tr w:rsidR="00FE0EE5" w:rsidRPr="0063043B" w14:paraId="752D3C13" w14:textId="77777777" w:rsidTr="005525EF">
        <w:trPr>
          <w:trHeight w:val="273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1ABD8F40" w14:textId="77777777" w:rsidR="00FE0EE5" w:rsidRPr="0063043B" w:rsidRDefault="00FE0EE5" w:rsidP="005525E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участия в конференции</w:t>
            </w:r>
          </w:p>
        </w:tc>
      </w:tr>
      <w:tr w:rsidR="00FE0EE5" w:rsidRPr="0063043B" w14:paraId="71CB7FF1" w14:textId="77777777" w:rsidTr="005525EF">
        <w:trPr>
          <w:trHeight w:val="700"/>
        </w:trPr>
        <w:tc>
          <w:tcPr>
            <w:tcW w:w="2552" w:type="dxa"/>
            <w:tcBorders>
              <w:top w:val="single" w:sz="4" w:space="0" w:color="auto"/>
            </w:tcBorders>
          </w:tcPr>
          <w:p w14:paraId="63669D16" w14:textId="77777777" w:rsidR="00FE0EE5" w:rsidRPr="0063043B" w:rsidRDefault="00FE0EE5" w:rsidP="005525E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1"/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2"/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очная</w:t>
            </w:r>
          </w:p>
          <w:p w14:paraId="72A53C51" w14:textId="77777777" w:rsidR="00FE0EE5" w:rsidRPr="0063043B" w:rsidRDefault="00FE0EE5" w:rsidP="005525E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дистанционная</w:t>
            </w:r>
          </w:p>
          <w:p w14:paraId="4807DBC6" w14:textId="77777777" w:rsidR="00FE0EE5" w:rsidRPr="0063043B" w:rsidRDefault="00FE0EE5" w:rsidP="005525E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заочная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70870794" w14:textId="77777777" w:rsidR="00FE0EE5" w:rsidRPr="0063043B" w:rsidRDefault="00FE0EE5" w:rsidP="005525E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докладом</w:t>
            </w:r>
          </w:p>
          <w:p w14:paraId="073AB201" w14:textId="77777777" w:rsidR="00FE0EE5" w:rsidRPr="0063043B" w:rsidRDefault="00FE0EE5" w:rsidP="005525E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r>
            <w:r w:rsidR="005E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Pr="00630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без доклада</w:t>
            </w:r>
          </w:p>
        </w:tc>
      </w:tr>
      <w:tr w:rsidR="00FE0EE5" w:rsidRPr="0063043B" w14:paraId="19104985" w14:textId="77777777" w:rsidTr="005525EF">
        <w:trPr>
          <w:trHeight w:val="205"/>
        </w:trPr>
        <w:tc>
          <w:tcPr>
            <w:tcW w:w="9356" w:type="dxa"/>
            <w:gridSpan w:val="2"/>
            <w:vAlign w:val="center"/>
          </w:tcPr>
          <w:p w14:paraId="26F82781" w14:textId="77777777" w:rsidR="00FE0EE5" w:rsidRPr="0063043B" w:rsidRDefault="00FE0EE5" w:rsidP="0055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</w:t>
            </w:r>
            <w:r w:rsidRPr="00630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елефон</w:t>
            </w:r>
          </w:p>
        </w:tc>
      </w:tr>
      <w:tr w:rsidR="00FE0EE5" w:rsidRPr="0063043B" w14:paraId="7BC786D1" w14:textId="77777777" w:rsidTr="005525EF">
        <w:trPr>
          <w:trHeight w:val="238"/>
        </w:trPr>
        <w:tc>
          <w:tcPr>
            <w:tcW w:w="9356" w:type="dxa"/>
            <w:gridSpan w:val="2"/>
            <w:vAlign w:val="center"/>
          </w:tcPr>
          <w:p w14:paraId="20E13C00" w14:textId="77777777" w:rsidR="00FE0EE5" w:rsidRPr="0063043B" w:rsidRDefault="00FE0EE5" w:rsidP="0055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630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30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</w:p>
        </w:tc>
      </w:tr>
      <w:tr w:rsidR="00FE0EE5" w:rsidRPr="0063043B" w14:paraId="038F3EF4" w14:textId="77777777" w:rsidTr="005525EF">
        <w:trPr>
          <w:trHeight w:val="382"/>
        </w:trPr>
        <w:tc>
          <w:tcPr>
            <w:tcW w:w="9356" w:type="dxa"/>
            <w:gridSpan w:val="2"/>
          </w:tcPr>
          <w:p w14:paraId="308BF052" w14:textId="77777777" w:rsidR="00FE0EE5" w:rsidRPr="0063043B" w:rsidRDefault="00FE0EE5" w:rsidP="005525E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статьи:</w:t>
            </w:r>
          </w:p>
        </w:tc>
      </w:tr>
      <w:tr w:rsidR="00FE0EE5" w:rsidRPr="0063043B" w14:paraId="184FE977" w14:textId="77777777" w:rsidTr="005525EF">
        <w:trPr>
          <w:trHeight w:val="395"/>
        </w:trPr>
        <w:tc>
          <w:tcPr>
            <w:tcW w:w="9356" w:type="dxa"/>
            <w:gridSpan w:val="2"/>
          </w:tcPr>
          <w:p w14:paraId="296EBCDB" w14:textId="77777777" w:rsidR="00FE0EE5" w:rsidRPr="0063043B" w:rsidRDefault="00FE0EE5" w:rsidP="005525EF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конференции:</w:t>
            </w:r>
          </w:p>
        </w:tc>
      </w:tr>
      <w:tr w:rsidR="00FE0EE5" w:rsidRPr="0063043B" w14:paraId="050AD858" w14:textId="77777777" w:rsidTr="005525EF">
        <w:tc>
          <w:tcPr>
            <w:tcW w:w="9356" w:type="dxa"/>
            <w:gridSpan w:val="2"/>
          </w:tcPr>
          <w:p w14:paraId="4CBC2DC8" w14:textId="77777777" w:rsidR="00FE0EE5" w:rsidRPr="0063043B" w:rsidRDefault="00FE0EE5" w:rsidP="005525E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Прошу забронировать место в гостинице</w:t>
            </w:r>
          </w:p>
          <w:p w14:paraId="6A352A4B" w14:textId="77777777" w:rsidR="00FE0EE5" w:rsidRPr="0063043B" w:rsidRDefault="00FE0EE5" w:rsidP="005525E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с______________по______________201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630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14:paraId="14A47AE1" w14:textId="77777777" w:rsidR="00FE0EE5" w:rsidRPr="0063043B" w:rsidRDefault="00FE0EE5" w:rsidP="0055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номера в гостинице (одноместный, место в двухместном)</w:t>
            </w:r>
          </w:p>
        </w:tc>
      </w:tr>
    </w:tbl>
    <w:p w14:paraId="0C1A49D7" w14:textId="77777777" w:rsidR="00B045B6" w:rsidRDefault="00B045B6" w:rsidP="0011044D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B045B6" w:rsidSect="00FC5E47">
      <w:type w:val="continuous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5F90"/>
    <w:multiLevelType w:val="hybridMultilevel"/>
    <w:tmpl w:val="75883EF8"/>
    <w:lvl w:ilvl="0" w:tplc="45BA4E18">
      <w:start w:val="1"/>
      <w:numFmt w:val="decimal"/>
      <w:lvlText w:val="%1."/>
      <w:lvlJc w:val="left"/>
    </w:lvl>
    <w:lvl w:ilvl="1" w:tplc="4B940244">
      <w:numFmt w:val="decimal"/>
      <w:lvlText w:val=""/>
      <w:lvlJc w:val="left"/>
    </w:lvl>
    <w:lvl w:ilvl="2" w:tplc="5E7C2880">
      <w:numFmt w:val="decimal"/>
      <w:lvlText w:val=""/>
      <w:lvlJc w:val="left"/>
    </w:lvl>
    <w:lvl w:ilvl="3" w:tplc="0A1C3F5E">
      <w:numFmt w:val="decimal"/>
      <w:lvlText w:val=""/>
      <w:lvlJc w:val="left"/>
    </w:lvl>
    <w:lvl w:ilvl="4" w:tplc="8736A22A">
      <w:numFmt w:val="decimal"/>
      <w:lvlText w:val=""/>
      <w:lvlJc w:val="left"/>
    </w:lvl>
    <w:lvl w:ilvl="5" w:tplc="AB48790A">
      <w:numFmt w:val="decimal"/>
      <w:lvlText w:val=""/>
      <w:lvlJc w:val="left"/>
    </w:lvl>
    <w:lvl w:ilvl="6" w:tplc="D3DAFF2C">
      <w:numFmt w:val="decimal"/>
      <w:lvlText w:val=""/>
      <w:lvlJc w:val="left"/>
    </w:lvl>
    <w:lvl w:ilvl="7" w:tplc="EFAEA41E">
      <w:numFmt w:val="decimal"/>
      <w:lvlText w:val=""/>
      <w:lvlJc w:val="left"/>
    </w:lvl>
    <w:lvl w:ilvl="8" w:tplc="8E688E02">
      <w:numFmt w:val="decimal"/>
      <w:lvlText w:val=""/>
      <w:lvlJc w:val="left"/>
    </w:lvl>
  </w:abstractNum>
  <w:abstractNum w:abstractNumId="1" w15:restartNumberingAfterBreak="0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8A9"/>
    <w:rsid w:val="00002294"/>
    <w:rsid w:val="00027133"/>
    <w:rsid w:val="0003386C"/>
    <w:rsid w:val="000553A6"/>
    <w:rsid w:val="000C64D5"/>
    <w:rsid w:val="000D4A5A"/>
    <w:rsid w:val="000F5EA5"/>
    <w:rsid w:val="0011044D"/>
    <w:rsid w:val="00143F8F"/>
    <w:rsid w:val="0017078F"/>
    <w:rsid w:val="0019571C"/>
    <w:rsid w:val="001A315B"/>
    <w:rsid w:val="001C260D"/>
    <w:rsid w:val="001C32B3"/>
    <w:rsid w:val="001E7EE9"/>
    <w:rsid w:val="00252DFE"/>
    <w:rsid w:val="00286BD2"/>
    <w:rsid w:val="002B443A"/>
    <w:rsid w:val="002E5F07"/>
    <w:rsid w:val="002F2CA1"/>
    <w:rsid w:val="002F725E"/>
    <w:rsid w:val="004870B3"/>
    <w:rsid w:val="004B2F54"/>
    <w:rsid w:val="004C3930"/>
    <w:rsid w:val="005302C9"/>
    <w:rsid w:val="005B5887"/>
    <w:rsid w:val="005C1A50"/>
    <w:rsid w:val="005E610D"/>
    <w:rsid w:val="005E6F73"/>
    <w:rsid w:val="00655C0A"/>
    <w:rsid w:val="0067601F"/>
    <w:rsid w:val="00704312"/>
    <w:rsid w:val="007714EC"/>
    <w:rsid w:val="007773FF"/>
    <w:rsid w:val="00784949"/>
    <w:rsid w:val="0081591B"/>
    <w:rsid w:val="0083367B"/>
    <w:rsid w:val="00836AF2"/>
    <w:rsid w:val="009C5415"/>
    <w:rsid w:val="009F69C2"/>
    <w:rsid w:val="00A500D6"/>
    <w:rsid w:val="00B045B6"/>
    <w:rsid w:val="00BE2968"/>
    <w:rsid w:val="00C7525D"/>
    <w:rsid w:val="00CD7B29"/>
    <w:rsid w:val="00CE3739"/>
    <w:rsid w:val="00D24EFE"/>
    <w:rsid w:val="00D44F80"/>
    <w:rsid w:val="00D93EB8"/>
    <w:rsid w:val="00D96D7F"/>
    <w:rsid w:val="00DC3864"/>
    <w:rsid w:val="00DE6FBF"/>
    <w:rsid w:val="00DE7D52"/>
    <w:rsid w:val="00E23B9B"/>
    <w:rsid w:val="00E678A9"/>
    <w:rsid w:val="00E72667"/>
    <w:rsid w:val="00E77E58"/>
    <w:rsid w:val="00F026C5"/>
    <w:rsid w:val="00F26F20"/>
    <w:rsid w:val="00F812A8"/>
    <w:rsid w:val="00F911C6"/>
    <w:rsid w:val="00FC05A9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210D"/>
  <w15:chartTrackingRefBased/>
  <w15:docId w15:val="{03372271-5C1F-4C42-AC81-817FFA88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4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5B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026C5"/>
    <w:rPr>
      <w:color w:val="0563C1" w:themeColor="hyperlink"/>
      <w:u w:val="single"/>
    </w:rPr>
  </w:style>
  <w:style w:type="character" w:customStyle="1" w:styleId="extended-textshort">
    <w:name w:val="extended-text__short"/>
    <w:basedOn w:val="a0"/>
    <w:rsid w:val="0053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vent.ks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brary8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2019-10-01T09:33:00Z</cp:lastPrinted>
  <dcterms:created xsi:type="dcterms:W3CDTF">2019-10-02T02:46:00Z</dcterms:created>
  <dcterms:modified xsi:type="dcterms:W3CDTF">2019-10-30T06:20:00Z</dcterms:modified>
</cp:coreProperties>
</file>