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F3031" w14:textId="4FF13A1D" w:rsidR="00B03220" w:rsidRDefault="002B0DB9" w:rsidP="008717E2">
      <w:pPr>
        <w:jc w:val="center"/>
      </w:pPr>
      <w:r>
        <w:rPr>
          <w:noProof/>
        </w:rPr>
        <mc:AlternateContent>
          <mc:Choice Requires="wps">
            <w:drawing>
              <wp:inline distT="0" distB="0" distL="0" distR="0" wp14:anchorId="74A01821" wp14:editId="3CCA93A3">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57637"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Sx5Q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MO7k8LBwCu62UbM&#10;ncUiyTP6UHHVk3+kNGDwD6i+B+HwtgPX6pvgWeTp81OICMdOQ8M85wmieIaRnMBoYjN+woYbAjfM&#10;4u0NDakHyyL2eUeH8470PgrFwdfl8qrkTSpOHe3UAarTx55C/KBxEMmoJTG7DA67hxCn0lNJ6uXw&#10;3vY9x6Hq3bMAY6ZIJp/4TlJssDkwd8LplPj02eiQfkox8hnVMvzYAmkp+o+O538/Xy7T3WVn+ebd&#10;gh26zGwuM+AUQ9UySjGZt3G61a0n23ZZ5oljWpKxeZ6k58TqSJZPJStyPOt0i5d+rvr9861/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FvVLH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sidR="00FA7130">
        <w:rPr>
          <w:noProof/>
        </w:rPr>
        <mc:AlternateContent>
          <mc:Choice Requires="wps">
            <w:drawing>
              <wp:inline distT="0" distB="0" distL="0" distR="0" wp14:anchorId="66431009" wp14:editId="35CB2919">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A4665"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B3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eSGFg55XdL2J&#10;mDuLW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nXQHf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00FA7130" w:rsidRPr="00FA7130">
        <w:drawing>
          <wp:inline distT="0" distB="0" distL="0" distR="0" wp14:anchorId="4526F126" wp14:editId="27750944">
            <wp:extent cx="6299835" cy="8907145"/>
            <wp:effectExtent l="0" t="0" r="571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99835" cy="8907145"/>
                    </a:xfrm>
                    <a:prstGeom prst="rect">
                      <a:avLst/>
                    </a:prstGeom>
                  </pic:spPr>
                </pic:pic>
              </a:graphicData>
            </a:graphic>
          </wp:inline>
        </w:drawing>
      </w:r>
      <w:bookmarkStart w:id="0" w:name="_GoBack"/>
      <w:bookmarkEnd w:id="0"/>
    </w:p>
    <w:p w14:paraId="525A8AB1" w14:textId="77777777"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76879731" w14:textId="0FCAA6BA" w:rsidR="0063043B" w:rsidRPr="000F0F83" w:rsidRDefault="0063043B" w:rsidP="009510E7">
      <w:pPr>
        <w:spacing w:after="0" w:line="240" w:lineRule="auto"/>
        <w:ind w:firstLine="709"/>
        <w:jc w:val="both"/>
        <w:rPr>
          <w:rFonts w:ascii="Times New Roman" w:eastAsia="Times New Roman" w:hAnsi="Times New Roman" w:cs="Times New Roman"/>
          <w:spacing w:val="-4"/>
          <w:sz w:val="24"/>
          <w:szCs w:val="24"/>
          <w:lang w:eastAsia="ru-RU"/>
        </w:rPr>
      </w:pPr>
      <w:r w:rsidRPr="000F0F83">
        <w:rPr>
          <w:rFonts w:ascii="Times New Roman" w:eastAsia="Times New Roman" w:hAnsi="Times New Roman" w:cs="Times New Roman"/>
          <w:spacing w:val="-6"/>
          <w:sz w:val="24"/>
          <w:szCs w:val="24"/>
          <w:lang w:eastAsia="ru-RU"/>
        </w:rPr>
        <w:t>К</w:t>
      </w:r>
      <w:r w:rsidR="00E63326">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государственн</w:t>
      </w:r>
      <w:r w:rsidR="00E63326">
        <w:rPr>
          <w:rFonts w:ascii="Times New Roman" w:eastAsia="Times New Roman" w:hAnsi="Times New Roman" w:cs="Times New Roman"/>
          <w:spacing w:val="-6"/>
          <w:sz w:val="24"/>
          <w:szCs w:val="24"/>
          <w:lang w:eastAsia="ru-RU"/>
        </w:rPr>
        <w:t>ая</w:t>
      </w:r>
      <w:r w:rsidRPr="000F0F83">
        <w:rPr>
          <w:rFonts w:ascii="Times New Roman" w:eastAsia="Times New Roman" w:hAnsi="Times New Roman" w:cs="Times New Roman"/>
          <w:spacing w:val="-6"/>
          <w:sz w:val="24"/>
          <w:szCs w:val="24"/>
          <w:lang w:eastAsia="ru-RU"/>
        </w:rPr>
        <w:t xml:space="preserve"> сельскохоз</w:t>
      </w:r>
      <w:r w:rsidR="00624181">
        <w:rPr>
          <w:rFonts w:ascii="Times New Roman" w:eastAsia="Times New Roman" w:hAnsi="Times New Roman" w:cs="Times New Roman"/>
          <w:spacing w:val="-6"/>
          <w:sz w:val="24"/>
          <w:szCs w:val="24"/>
          <w:lang w:eastAsia="ru-RU"/>
        </w:rPr>
        <w:t>яйственн</w:t>
      </w:r>
      <w:r w:rsidR="00E63326">
        <w:rPr>
          <w:rFonts w:ascii="Times New Roman" w:eastAsia="Times New Roman" w:hAnsi="Times New Roman" w:cs="Times New Roman"/>
          <w:spacing w:val="-6"/>
          <w:sz w:val="24"/>
          <w:szCs w:val="24"/>
          <w:lang w:eastAsia="ru-RU"/>
        </w:rPr>
        <w:t>ая</w:t>
      </w:r>
      <w:r w:rsidR="00624181">
        <w:rPr>
          <w:rFonts w:ascii="Times New Roman" w:eastAsia="Times New Roman" w:hAnsi="Times New Roman" w:cs="Times New Roman"/>
          <w:spacing w:val="-6"/>
          <w:sz w:val="24"/>
          <w:szCs w:val="24"/>
          <w:lang w:eastAsia="ru-RU"/>
        </w:rPr>
        <w:t xml:space="preserve"> </w:t>
      </w:r>
      <w:r w:rsidR="00E63326">
        <w:rPr>
          <w:rFonts w:ascii="Times New Roman" w:eastAsia="Times New Roman" w:hAnsi="Times New Roman" w:cs="Times New Roman"/>
          <w:spacing w:val="-6"/>
          <w:sz w:val="24"/>
          <w:szCs w:val="24"/>
          <w:lang w:eastAsia="ru-RU"/>
        </w:rPr>
        <w:t>академия</w:t>
      </w:r>
      <w:r w:rsidR="00624181">
        <w:rPr>
          <w:rFonts w:ascii="Times New Roman" w:eastAsia="Times New Roman" w:hAnsi="Times New Roman" w:cs="Times New Roman"/>
          <w:spacing w:val="-6"/>
          <w:sz w:val="24"/>
          <w:szCs w:val="24"/>
          <w:lang w:eastAsia="ru-RU"/>
        </w:rPr>
        <w:t xml:space="preserve"> приглашает В</w:t>
      </w:r>
      <w:r w:rsidRPr="000F0F83">
        <w:rPr>
          <w:rFonts w:ascii="Times New Roman" w:eastAsia="Times New Roman" w:hAnsi="Times New Roman" w:cs="Times New Roman"/>
          <w:spacing w:val="-6"/>
          <w:sz w:val="24"/>
          <w:szCs w:val="24"/>
          <w:lang w:eastAsia="ru-RU"/>
        </w:rPr>
        <w:t xml:space="preserve">ас принять участие в работе </w:t>
      </w:r>
      <w:r w:rsidR="00E82EAD">
        <w:rPr>
          <w:rFonts w:ascii="Times New Roman" w:eastAsia="Times New Roman" w:hAnsi="Times New Roman" w:cs="Times New Roman"/>
          <w:spacing w:val="-6"/>
          <w:sz w:val="24"/>
          <w:szCs w:val="24"/>
          <w:lang w:val="en-US" w:eastAsia="ru-RU"/>
        </w:rPr>
        <w:t>III</w:t>
      </w:r>
      <w:r w:rsidR="00E82EAD" w:rsidRPr="00E82EAD">
        <w:rPr>
          <w:rFonts w:ascii="Times New Roman" w:eastAsia="Times New Roman" w:hAnsi="Times New Roman" w:cs="Times New Roman"/>
          <w:spacing w:val="-6"/>
          <w:sz w:val="24"/>
          <w:szCs w:val="24"/>
          <w:lang w:eastAsia="ru-RU"/>
        </w:rPr>
        <w:t xml:space="preserve"> </w:t>
      </w:r>
      <w:r w:rsidR="009510E7" w:rsidRPr="009510E7">
        <w:rPr>
          <w:rFonts w:ascii="Times New Roman" w:eastAsia="Times New Roman" w:hAnsi="Times New Roman" w:cs="Times New Roman"/>
          <w:spacing w:val="-6"/>
          <w:sz w:val="24"/>
          <w:szCs w:val="24"/>
          <w:lang w:eastAsia="ru-RU"/>
        </w:rPr>
        <w:t>Национальной научно-практической конференции «Актуальные научно-технические средства и сельскохозяйственные проблемы</w:t>
      </w:r>
      <w:r w:rsidRPr="000F0F83">
        <w:rPr>
          <w:rFonts w:ascii="Times New Roman" w:eastAsia="Times New Roman" w:hAnsi="Times New Roman" w:cs="Times New Roman"/>
          <w:b/>
          <w:bCs/>
          <w:i/>
          <w:spacing w:val="-4"/>
          <w:sz w:val="24"/>
          <w:szCs w:val="24"/>
          <w:lang w:eastAsia="ru-RU"/>
        </w:rPr>
        <w:t>»</w:t>
      </w:r>
      <w:r w:rsidR="00C42878">
        <w:rPr>
          <w:rFonts w:ascii="Times New Roman" w:eastAsia="Times New Roman" w:hAnsi="Times New Roman" w:cs="Times New Roman"/>
          <w:bCs/>
          <w:spacing w:val="-4"/>
          <w:sz w:val="24"/>
          <w:szCs w:val="24"/>
          <w:lang w:eastAsia="ru-RU"/>
        </w:rPr>
        <w:t>, которая состоится</w:t>
      </w:r>
      <w:r w:rsidR="009510E7">
        <w:rPr>
          <w:rFonts w:ascii="Times New Roman" w:eastAsia="Times New Roman" w:hAnsi="Times New Roman" w:cs="Times New Roman"/>
          <w:bCs/>
          <w:spacing w:val="-4"/>
          <w:sz w:val="24"/>
          <w:szCs w:val="24"/>
          <w:lang w:eastAsia="ru-RU"/>
        </w:rPr>
        <w:t xml:space="preserve"> </w:t>
      </w:r>
      <w:r w:rsidR="00E63326" w:rsidRPr="00E63326">
        <w:rPr>
          <w:rFonts w:ascii="Times New Roman" w:eastAsia="Times New Roman" w:hAnsi="Times New Roman" w:cs="Times New Roman"/>
          <w:b/>
          <w:spacing w:val="-4"/>
          <w:sz w:val="24"/>
          <w:szCs w:val="24"/>
          <w:lang w:eastAsia="ru-RU"/>
        </w:rPr>
        <w:t>30</w:t>
      </w:r>
      <w:r w:rsidR="009510E7" w:rsidRPr="00E63326">
        <w:rPr>
          <w:rFonts w:ascii="Times New Roman" w:eastAsia="Times New Roman" w:hAnsi="Times New Roman" w:cs="Times New Roman"/>
          <w:b/>
          <w:spacing w:val="-4"/>
          <w:sz w:val="24"/>
          <w:szCs w:val="24"/>
          <w:lang w:eastAsia="ru-RU"/>
        </w:rPr>
        <w:t xml:space="preserve"> декабря</w:t>
      </w:r>
      <w:r w:rsidRPr="00E63326">
        <w:rPr>
          <w:rFonts w:ascii="Times New Roman" w:eastAsia="Times New Roman" w:hAnsi="Times New Roman" w:cs="Times New Roman"/>
          <w:b/>
          <w:spacing w:val="-4"/>
          <w:sz w:val="24"/>
          <w:szCs w:val="24"/>
          <w:lang w:eastAsia="ru-RU"/>
        </w:rPr>
        <w:t xml:space="preserve"> 201</w:t>
      </w:r>
      <w:r w:rsidR="00E63326" w:rsidRPr="00E63326">
        <w:rPr>
          <w:rFonts w:ascii="Times New Roman" w:eastAsia="Times New Roman" w:hAnsi="Times New Roman" w:cs="Times New Roman"/>
          <w:b/>
          <w:spacing w:val="-4"/>
          <w:sz w:val="24"/>
          <w:szCs w:val="24"/>
          <w:lang w:eastAsia="ru-RU"/>
        </w:rPr>
        <w:t>9</w:t>
      </w:r>
      <w:r w:rsidRPr="00E63326">
        <w:rPr>
          <w:rFonts w:ascii="Times New Roman" w:eastAsia="Times New Roman" w:hAnsi="Times New Roman" w:cs="Times New Roman"/>
          <w:b/>
          <w:spacing w:val="-4"/>
          <w:sz w:val="24"/>
          <w:szCs w:val="24"/>
          <w:lang w:eastAsia="ru-RU"/>
        </w:rPr>
        <w:t xml:space="preserve"> года.</w:t>
      </w:r>
    </w:p>
    <w:p w14:paraId="4AC02C69" w14:textId="77777777"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p>
    <w:p w14:paraId="49748A7E" w14:textId="77777777"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16F1CF27" w14:textId="77777777"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1.</w:t>
      </w:r>
      <w:r w:rsidR="00F9337E" w:rsidRPr="000F0F83">
        <w:rPr>
          <w:rFonts w:ascii="Times New Roman" w:eastAsia="Times New Roman" w:hAnsi="Times New Roman" w:cs="Times New Roman"/>
          <w:b/>
          <w:sz w:val="24"/>
          <w:szCs w:val="24"/>
          <w:lang w:eastAsia="ru-RU"/>
        </w:rPr>
        <w:t xml:space="preserve"> Современные проблемы агрономии и пути их решения.</w:t>
      </w:r>
    </w:p>
    <w:p w14:paraId="55A4DAAA" w14:textId="77777777" w:rsidR="0063043B" w:rsidRPr="000F0F83" w:rsidRDefault="00F9337E"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2. Ветеринарная медицина и зоотехния</w:t>
      </w:r>
      <w:r w:rsidR="0063043B" w:rsidRPr="000F0F83">
        <w:rPr>
          <w:rFonts w:ascii="Times New Roman" w:eastAsia="Times New Roman" w:hAnsi="Times New Roman" w:cs="Times New Roman"/>
          <w:b/>
          <w:sz w:val="24"/>
          <w:szCs w:val="24"/>
          <w:lang w:eastAsia="ru-RU"/>
        </w:rPr>
        <w:t>.</w:t>
      </w:r>
    </w:p>
    <w:p w14:paraId="3065A13F" w14:textId="77777777"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 xml:space="preserve">3. </w:t>
      </w:r>
      <w:r w:rsidRPr="000F0F83">
        <w:rPr>
          <w:rFonts w:ascii="Times New Roman" w:eastAsia="Times New Roman" w:hAnsi="Times New Roman" w:cs="Times New Roman"/>
          <w:b/>
          <w:spacing w:val="6"/>
          <w:sz w:val="24"/>
          <w:szCs w:val="24"/>
          <w:lang w:eastAsia="ru-RU"/>
        </w:rPr>
        <w:t xml:space="preserve">Инженерно-техническое обеспечение </w:t>
      </w:r>
      <w:r w:rsidRPr="000F0F83">
        <w:rPr>
          <w:rFonts w:ascii="Times New Roman" w:eastAsia="Times New Roman" w:hAnsi="Times New Roman" w:cs="Times New Roman"/>
          <w:b/>
          <w:sz w:val="24"/>
          <w:szCs w:val="24"/>
          <w:lang w:eastAsia="ru-RU"/>
        </w:rPr>
        <w:t>АПК.</w:t>
      </w:r>
    </w:p>
    <w:p w14:paraId="45E7C088" w14:textId="77777777"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4. Переработка сельскохозяйственной продукции: актуальность и технологии.</w:t>
      </w:r>
    </w:p>
    <w:p w14:paraId="66D208A8" w14:textId="77777777"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5. Экономические инструменты развития АПК.</w:t>
      </w:r>
    </w:p>
    <w:p w14:paraId="22A2FA69" w14:textId="77777777"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6. Экология и рациональное природопользование.</w:t>
      </w:r>
    </w:p>
    <w:p w14:paraId="616D5EC4" w14:textId="77777777" w:rsidR="0063043B" w:rsidRPr="000F0F83" w:rsidRDefault="0063043B" w:rsidP="000F0F83">
      <w:pPr>
        <w:spacing w:after="0" w:line="240" w:lineRule="auto"/>
        <w:jc w:val="both"/>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7. Российское село: прошлое, настоящее и будущее.</w:t>
      </w:r>
    </w:p>
    <w:p w14:paraId="3BD97020" w14:textId="77777777" w:rsidR="0063043B" w:rsidRPr="000F0F83" w:rsidRDefault="0063043B" w:rsidP="000F0F83">
      <w:pPr>
        <w:spacing w:after="0" w:line="240" w:lineRule="auto"/>
        <w:ind w:firstLine="709"/>
        <w:jc w:val="center"/>
        <w:rPr>
          <w:rFonts w:ascii="Times New Roman" w:eastAsia="Times New Roman" w:hAnsi="Times New Roman" w:cs="Times New Roman"/>
          <w:b/>
          <w:sz w:val="24"/>
          <w:szCs w:val="24"/>
          <w:lang w:eastAsia="ru-RU"/>
        </w:rPr>
      </w:pPr>
    </w:p>
    <w:p w14:paraId="3735BF3D" w14:textId="77777777" w:rsidR="00E63326" w:rsidRPr="00E63326" w:rsidRDefault="00E63326" w:rsidP="00E63326">
      <w:pPr>
        <w:spacing w:after="0" w:line="240" w:lineRule="auto"/>
        <w:ind w:firstLine="709"/>
        <w:jc w:val="center"/>
        <w:rPr>
          <w:rFonts w:ascii="Times New Roman" w:eastAsia="Times New Roman" w:hAnsi="Times New Roman" w:cs="Times New Roman"/>
          <w:b/>
          <w:sz w:val="24"/>
          <w:szCs w:val="24"/>
          <w:lang w:eastAsia="ru-RU"/>
        </w:rPr>
      </w:pPr>
      <w:r w:rsidRPr="00E63326">
        <w:rPr>
          <w:rFonts w:ascii="Times New Roman" w:eastAsia="Times New Roman" w:hAnsi="Times New Roman" w:cs="Times New Roman"/>
          <w:b/>
          <w:sz w:val="24"/>
          <w:szCs w:val="24"/>
          <w:lang w:eastAsia="ru-RU"/>
        </w:rPr>
        <w:t>ОРГАНИЗАЦИОННЫЙ КОМИТЕТ:</w:t>
      </w:r>
    </w:p>
    <w:p w14:paraId="23F64E0B" w14:textId="77777777" w:rsidR="00E63326" w:rsidRPr="00E63326" w:rsidRDefault="00E63326" w:rsidP="00E63326">
      <w:pPr>
        <w:spacing w:after="0" w:line="240" w:lineRule="auto"/>
        <w:ind w:firstLine="709"/>
        <w:jc w:val="both"/>
        <w:rPr>
          <w:rFonts w:ascii="Times New Roman" w:eastAsia="Times New Roman" w:hAnsi="Times New Roman" w:cs="Times New Roman"/>
          <w:bCs/>
          <w:spacing w:val="-6"/>
          <w:sz w:val="24"/>
          <w:szCs w:val="24"/>
          <w:lang w:eastAsia="ru-RU"/>
        </w:rPr>
      </w:pPr>
      <w:proofErr w:type="spellStart"/>
      <w:r w:rsidRPr="00E63326">
        <w:rPr>
          <w:rFonts w:ascii="Times New Roman" w:eastAsia="Times New Roman" w:hAnsi="Times New Roman" w:cs="Times New Roman"/>
          <w:b/>
          <w:bCs/>
          <w:spacing w:val="-6"/>
          <w:sz w:val="24"/>
          <w:szCs w:val="24"/>
          <w:lang w:eastAsia="ru-RU"/>
        </w:rPr>
        <w:t>Ижмулкина</w:t>
      </w:r>
      <w:proofErr w:type="spellEnd"/>
      <w:r w:rsidRPr="00E63326">
        <w:rPr>
          <w:rFonts w:ascii="Times New Roman" w:eastAsia="Times New Roman" w:hAnsi="Times New Roman" w:cs="Times New Roman"/>
          <w:b/>
          <w:bCs/>
          <w:spacing w:val="-6"/>
          <w:sz w:val="24"/>
          <w:szCs w:val="24"/>
          <w:lang w:eastAsia="ru-RU"/>
        </w:rPr>
        <w:t xml:space="preserve"> Екатерина Александровна</w:t>
      </w:r>
      <w:r w:rsidRPr="00E63326">
        <w:rPr>
          <w:rFonts w:ascii="Times New Roman" w:eastAsia="Times New Roman" w:hAnsi="Times New Roman" w:cs="Times New Roman"/>
          <w:bCs/>
          <w:spacing w:val="-6"/>
          <w:sz w:val="24"/>
          <w:szCs w:val="24"/>
          <w:lang w:eastAsia="ru-RU"/>
        </w:rPr>
        <w:t xml:space="preserve"> – председатель, врио ректора, проректор по НИР Кузбасской ГСХА; канд. </w:t>
      </w:r>
      <w:proofErr w:type="spellStart"/>
      <w:r w:rsidRPr="00E63326">
        <w:rPr>
          <w:rFonts w:ascii="Times New Roman" w:eastAsia="Times New Roman" w:hAnsi="Times New Roman" w:cs="Times New Roman"/>
          <w:bCs/>
          <w:spacing w:val="-6"/>
          <w:sz w:val="24"/>
          <w:szCs w:val="24"/>
          <w:lang w:eastAsia="ru-RU"/>
        </w:rPr>
        <w:t>экон</w:t>
      </w:r>
      <w:proofErr w:type="spellEnd"/>
      <w:r w:rsidRPr="00E63326">
        <w:rPr>
          <w:rFonts w:ascii="Times New Roman" w:eastAsia="Times New Roman" w:hAnsi="Times New Roman" w:cs="Times New Roman"/>
          <w:bCs/>
          <w:spacing w:val="-6"/>
          <w:sz w:val="24"/>
          <w:szCs w:val="24"/>
          <w:lang w:eastAsia="ru-RU"/>
        </w:rPr>
        <w:t>. наук;</w:t>
      </w:r>
    </w:p>
    <w:p w14:paraId="3B1CCF64"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Константинова Ольга Борисовна</w:t>
      </w:r>
      <w:r w:rsidRPr="00E63326">
        <w:rPr>
          <w:rFonts w:ascii="Times New Roman" w:eastAsia="Times New Roman" w:hAnsi="Times New Roman" w:cs="Times New Roman"/>
          <w:spacing w:val="-6"/>
          <w:sz w:val="24"/>
          <w:szCs w:val="24"/>
          <w:lang w:eastAsia="ru-RU"/>
        </w:rPr>
        <w:t xml:space="preserve"> – </w:t>
      </w:r>
      <w:r w:rsidRPr="00E63326">
        <w:rPr>
          <w:rFonts w:ascii="Times New Roman" w:eastAsia="Times New Roman" w:hAnsi="Times New Roman" w:cs="Times New Roman"/>
          <w:bCs/>
          <w:spacing w:val="-6"/>
          <w:sz w:val="24"/>
          <w:szCs w:val="24"/>
          <w:lang w:eastAsia="ru-RU"/>
        </w:rPr>
        <w:t>заместитель председателя,</w:t>
      </w:r>
      <w:r w:rsidRPr="00E63326">
        <w:rPr>
          <w:rFonts w:ascii="Times New Roman" w:eastAsia="Times New Roman" w:hAnsi="Times New Roman" w:cs="Times New Roman"/>
          <w:spacing w:val="-6"/>
          <w:sz w:val="24"/>
          <w:szCs w:val="24"/>
          <w:lang w:eastAsia="ru-RU"/>
        </w:rPr>
        <w:t xml:space="preserve"> начальник научного отдела Кузбасской ГСХА; канд. с.-х. наук;</w:t>
      </w:r>
    </w:p>
    <w:p w14:paraId="5B4D0F89"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E63326">
        <w:rPr>
          <w:rFonts w:ascii="Times New Roman" w:eastAsia="Times New Roman" w:hAnsi="Times New Roman" w:cs="Times New Roman"/>
          <w:b/>
          <w:spacing w:val="-6"/>
          <w:sz w:val="24"/>
          <w:szCs w:val="24"/>
          <w:lang w:eastAsia="ru-RU"/>
        </w:rPr>
        <w:t>Егушова</w:t>
      </w:r>
      <w:proofErr w:type="spellEnd"/>
      <w:r w:rsidRPr="00E63326">
        <w:rPr>
          <w:rFonts w:ascii="Times New Roman" w:eastAsia="Times New Roman" w:hAnsi="Times New Roman" w:cs="Times New Roman"/>
          <w:b/>
          <w:spacing w:val="-6"/>
          <w:sz w:val="24"/>
          <w:szCs w:val="24"/>
          <w:lang w:eastAsia="ru-RU"/>
        </w:rPr>
        <w:t xml:space="preserve"> Елена Анатольевна –</w:t>
      </w:r>
      <w:r w:rsidRPr="00E63326">
        <w:rPr>
          <w:rFonts w:ascii="Times New Roman" w:eastAsia="Times New Roman" w:hAnsi="Times New Roman" w:cs="Times New Roman"/>
          <w:spacing w:val="-6"/>
          <w:sz w:val="24"/>
          <w:szCs w:val="24"/>
          <w:lang w:eastAsia="ru-RU"/>
        </w:rPr>
        <w:t xml:space="preserve"> доцент кафедры </w:t>
      </w:r>
      <w:proofErr w:type="spellStart"/>
      <w:r w:rsidRPr="00E63326">
        <w:rPr>
          <w:rFonts w:ascii="Times New Roman" w:eastAsia="Times New Roman" w:hAnsi="Times New Roman" w:cs="Times New Roman"/>
          <w:spacing w:val="-6"/>
          <w:sz w:val="24"/>
          <w:szCs w:val="24"/>
          <w:lang w:eastAsia="ru-RU"/>
        </w:rPr>
        <w:t>агробиотехнологий</w:t>
      </w:r>
      <w:proofErr w:type="spellEnd"/>
      <w:r w:rsidRPr="00E63326">
        <w:rPr>
          <w:rFonts w:ascii="Times New Roman" w:eastAsia="Times New Roman" w:hAnsi="Times New Roman" w:cs="Times New Roman"/>
          <w:spacing w:val="-6"/>
          <w:sz w:val="24"/>
          <w:szCs w:val="24"/>
          <w:lang w:eastAsia="ru-RU"/>
        </w:rPr>
        <w:t xml:space="preserve"> Кузбасской ГСХА; канд. </w:t>
      </w:r>
      <w:proofErr w:type="spellStart"/>
      <w:r w:rsidRPr="00E63326">
        <w:rPr>
          <w:rFonts w:ascii="Times New Roman" w:eastAsia="Times New Roman" w:hAnsi="Times New Roman" w:cs="Times New Roman"/>
          <w:spacing w:val="-6"/>
          <w:sz w:val="24"/>
          <w:szCs w:val="24"/>
          <w:lang w:eastAsia="ru-RU"/>
        </w:rPr>
        <w:t>техн</w:t>
      </w:r>
      <w:proofErr w:type="spellEnd"/>
      <w:r w:rsidRPr="00E63326">
        <w:rPr>
          <w:rFonts w:ascii="Times New Roman" w:eastAsia="Times New Roman" w:hAnsi="Times New Roman" w:cs="Times New Roman"/>
          <w:spacing w:val="-6"/>
          <w:sz w:val="24"/>
          <w:szCs w:val="24"/>
          <w:lang w:eastAsia="ru-RU"/>
        </w:rPr>
        <w:t>. наук;</w:t>
      </w:r>
    </w:p>
    <w:p w14:paraId="3659DD4D"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Хромова Татьяна Юрьевна</w:t>
      </w:r>
      <w:r w:rsidRPr="00E63326">
        <w:rPr>
          <w:rFonts w:ascii="Times New Roman" w:eastAsia="Times New Roman" w:hAnsi="Times New Roman" w:cs="Times New Roman"/>
          <w:spacing w:val="-6"/>
          <w:sz w:val="24"/>
          <w:szCs w:val="24"/>
          <w:lang w:eastAsia="ru-RU"/>
        </w:rPr>
        <w:t xml:space="preserve"> – доцент кафедры гуманитарных дисциплин Кузбасской ГСХА; канд. </w:t>
      </w:r>
      <w:proofErr w:type="spellStart"/>
      <w:r w:rsidRPr="00E63326">
        <w:rPr>
          <w:rFonts w:ascii="Times New Roman" w:eastAsia="Times New Roman" w:hAnsi="Times New Roman" w:cs="Times New Roman"/>
          <w:spacing w:val="-6"/>
          <w:sz w:val="24"/>
          <w:szCs w:val="24"/>
          <w:lang w:eastAsia="ru-RU"/>
        </w:rPr>
        <w:t>истор</w:t>
      </w:r>
      <w:proofErr w:type="spellEnd"/>
      <w:r w:rsidRPr="00E63326">
        <w:rPr>
          <w:rFonts w:ascii="Times New Roman" w:eastAsia="Times New Roman" w:hAnsi="Times New Roman" w:cs="Times New Roman"/>
          <w:spacing w:val="-6"/>
          <w:sz w:val="24"/>
          <w:szCs w:val="24"/>
          <w:lang w:eastAsia="ru-RU"/>
        </w:rPr>
        <w:t>. наук</w:t>
      </w:r>
    </w:p>
    <w:p w14:paraId="308BA758"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Бондарева Галина Сергеевна </w:t>
      </w:r>
      <w:r w:rsidRPr="00E63326">
        <w:rPr>
          <w:rFonts w:ascii="Times New Roman" w:eastAsia="Times New Roman" w:hAnsi="Times New Roman" w:cs="Times New Roman"/>
          <w:spacing w:val="-6"/>
          <w:sz w:val="24"/>
          <w:szCs w:val="24"/>
          <w:lang w:eastAsia="ru-RU"/>
        </w:rPr>
        <w:t xml:space="preserve">– доцент кафедры менеджмента и агробизнеса Кузбасской ГСХА; канд. </w:t>
      </w:r>
      <w:proofErr w:type="spellStart"/>
      <w:r w:rsidRPr="00E63326">
        <w:rPr>
          <w:rFonts w:ascii="Times New Roman" w:eastAsia="Times New Roman" w:hAnsi="Times New Roman" w:cs="Times New Roman"/>
          <w:spacing w:val="-6"/>
          <w:sz w:val="24"/>
          <w:szCs w:val="24"/>
          <w:lang w:eastAsia="ru-RU"/>
        </w:rPr>
        <w:t>экон</w:t>
      </w:r>
      <w:proofErr w:type="spellEnd"/>
      <w:r w:rsidRPr="00E63326">
        <w:rPr>
          <w:rFonts w:ascii="Times New Roman" w:eastAsia="Times New Roman" w:hAnsi="Times New Roman" w:cs="Times New Roman"/>
          <w:spacing w:val="-6"/>
          <w:sz w:val="24"/>
          <w:szCs w:val="24"/>
          <w:lang w:eastAsia="ru-RU"/>
        </w:rPr>
        <w:t>. наук</w:t>
      </w:r>
    </w:p>
    <w:p w14:paraId="789FA2AC"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Санкина Ольга Владимировна – </w:t>
      </w:r>
      <w:r w:rsidRPr="00E63326">
        <w:rPr>
          <w:rFonts w:ascii="Times New Roman" w:eastAsia="Times New Roman" w:hAnsi="Times New Roman" w:cs="Times New Roman"/>
          <w:spacing w:val="-6"/>
          <w:sz w:val="24"/>
          <w:szCs w:val="24"/>
          <w:lang w:eastAsia="ru-RU"/>
        </w:rPr>
        <w:t xml:space="preserve">доцент кафедры </w:t>
      </w:r>
      <w:proofErr w:type="spellStart"/>
      <w:r w:rsidRPr="00E63326">
        <w:rPr>
          <w:rFonts w:ascii="Times New Roman" w:eastAsia="Times New Roman" w:hAnsi="Times New Roman" w:cs="Times New Roman"/>
          <w:spacing w:val="-6"/>
          <w:sz w:val="24"/>
          <w:szCs w:val="24"/>
          <w:lang w:eastAsia="ru-RU"/>
        </w:rPr>
        <w:t>агроинженерии</w:t>
      </w:r>
      <w:proofErr w:type="spellEnd"/>
      <w:r w:rsidRPr="00E63326">
        <w:rPr>
          <w:rFonts w:ascii="Times New Roman" w:eastAsia="Times New Roman" w:hAnsi="Times New Roman" w:cs="Times New Roman"/>
          <w:spacing w:val="-6"/>
          <w:sz w:val="24"/>
          <w:szCs w:val="24"/>
          <w:lang w:eastAsia="ru-RU"/>
        </w:rPr>
        <w:t xml:space="preserve"> Кузбасской ГСХА; канд. </w:t>
      </w:r>
      <w:proofErr w:type="spellStart"/>
      <w:r w:rsidRPr="00E63326">
        <w:rPr>
          <w:rFonts w:ascii="Times New Roman" w:eastAsia="Times New Roman" w:hAnsi="Times New Roman" w:cs="Times New Roman"/>
          <w:spacing w:val="-6"/>
          <w:sz w:val="24"/>
          <w:szCs w:val="24"/>
          <w:lang w:eastAsia="ru-RU"/>
        </w:rPr>
        <w:t>техн</w:t>
      </w:r>
      <w:proofErr w:type="spellEnd"/>
      <w:r w:rsidRPr="00E63326">
        <w:rPr>
          <w:rFonts w:ascii="Times New Roman" w:eastAsia="Times New Roman" w:hAnsi="Times New Roman" w:cs="Times New Roman"/>
          <w:spacing w:val="-6"/>
          <w:sz w:val="24"/>
          <w:szCs w:val="24"/>
          <w:lang w:eastAsia="ru-RU"/>
        </w:rPr>
        <w:t>. наук</w:t>
      </w:r>
    </w:p>
    <w:p w14:paraId="1F309A2C"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E63326">
        <w:rPr>
          <w:rFonts w:ascii="Times New Roman" w:eastAsia="Times New Roman" w:hAnsi="Times New Roman" w:cs="Times New Roman"/>
          <w:b/>
          <w:spacing w:val="-6"/>
          <w:sz w:val="24"/>
          <w:szCs w:val="24"/>
          <w:lang w:eastAsia="ru-RU"/>
        </w:rPr>
        <w:t>Чалова</w:t>
      </w:r>
      <w:proofErr w:type="spellEnd"/>
      <w:r w:rsidRPr="00E63326">
        <w:rPr>
          <w:rFonts w:ascii="Times New Roman" w:eastAsia="Times New Roman" w:hAnsi="Times New Roman" w:cs="Times New Roman"/>
          <w:b/>
          <w:spacing w:val="-6"/>
          <w:sz w:val="24"/>
          <w:szCs w:val="24"/>
          <w:lang w:eastAsia="ru-RU"/>
        </w:rPr>
        <w:t xml:space="preserve"> Наталья Анатольевна – </w:t>
      </w:r>
      <w:r w:rsidRPr="00E63326">
        <w:rPr>
          <w:rFonts w:ascii="Times New Roman" w:eastAsia="Times New Roman" w:hAnsi="Times New Roman" w:cs="Times New Roman"/>
          <w:spacing w:val="-6"/>
          <w:sz w:val="24"/>
          <w:szCs w:val="24"/>
          <w:lang w:eastAsia="ru-RU"/>
        </w:rPr>
        <w:t>заведующая кафедрой селекции и генетики в животноводстве Кузбасской ГСХА; канд. с.-х. наук;</w:t>
      </w:r>
    </w:p>
    <w:p w14:paraId="26973CDD" w14:textId="77777777" w:rsidR="00E63326" w:rsidRPr="00E63326" w:rsidRDefault="00E63326" w:rsidP="00E63326">
      <w:pPr>
        <w:spacing w:after="0" w:line="240" w:lineRule="auto"/>
        <w:ind w:firstLine="709"/>
        <w:jc w:val="both"/>
        <w:rPr>
          <w:rFonts w:ascii="Times New Roman" w:eastAsia="Times New Roman" w:hAnsi="Times New Roman" w:cs="Times New Roman"/>
          <w:color w:val="000000"/>
          <w:spacing w:val="-6"/>
          <w:sz w:val="24"/>
          <w:szCs w:val="24"/>
          <w:lang w:eastAsia="ru-RU"/>
        </w:rPr>
      </w:pPr>
      <w:r w:rsidRPr="00E63326">
        <w:rPr>
          <w:rFonts w:ascii="Times New Roman" w:eastAsia="Times New Roman" w:hAnsi="Times New Roman" w:cs="Times New Roman"/>
          <w:b/>
          <w:color w:val="000000"/>
          <w:spacing w:val="-6"/>
          <w:sz w:val="24"/>
          <w:szCs w:val="24"/>
          <w:lang w:eastAsia="ru-RU"/>
        </w:rPr>
        <w:t>Пинчук Людмила Григорьевна</w:t>
      </w:r>
      <w:r w:rsidRPr="00E63326">
        <w:rPr>
          <w:rFonts w:ascii="Times New Roman" w:eastAsia="Times New Roman" w:hAnsi="Times New Roman" w:cs="Times New Roman"/>
          <w:color w:val="000000"/>
          <w:spacing w:val="-6"/>
          <w:sz w:val="24"/>
          <w:szCs w:val="24"/>
          <w:lang w:eastAsia="ru-RU"/>
        </w:rPr>
        <w:t xml:space="preserve"> – профессор кафедры агрономии, селекции и семеноводства Кузбасской ГСХА; д-р. с.-х. наук</w:t>
      </w:r>
    </w:p>
    <w:p w14:paraId="1306AA94"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Яковченко Марина Александровна</w:t>
      </w:r>
      <w:r w:rsidRPr="00E63326">
        <w:rPr>
          <w:rFonts w:ascii="Times New Roman" w:eastAsia="Times New Roman" w:hAnsi="Times New Roman" w:cs="Times New Roman"/>
          <w:spacing w:val="-6"/>
          <w:sz w:val="24"/>
          <w:szCs w:val="24"/>
          <w:lang w:eastAsia="ru-RU"/>
        </w:rPr>
        <w:t xml:space="preserve"> – доцент кафедры ландшафтной архитектуры Кузбасской ГСХА; канд. хим. наук</w:t>
      </w:r>
    </w:p>
    <w:p w14:paraId="01CA9D67"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Витязь Светлана Николаевна – </w:t>
      </w:r>
      <w:r w:rsidRPr="00E63326">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p>
    <w:p w14:paraId="55051D48" w14:textId="77777777" w:rsidR="00E63326" w:rsidRPr="00E63326" w:rsidRDefault="00E63326" w:rsidP="00E63326">
      <w:pPr>
        <w:spacing w:after="0" w:line="240" w:lineRule="auto"/>
        <w:ind w:firstLine="709"/>
        <w:jc w:val="both"/>
        <w:rPr>
          <w:rFonts w:ascii="Times New Roman" w:eastAsia="Times New Roman" w:hAnsi="Times New Roman" w:cs="Times New Roman"/>
          <w:b/>
          <w:spacing w:val="-6"/>
          <w:sz w:val="24"/>
          <w:szCs w:val="24"/>
          <w:lang w:eastAsia="ru-RU"/>
        </w:rPr>
      </w:pPr>
      <w:r w:rsidRPr="00E63326">
        <w:rPr>
          <w:rFonts w:ascii="Times New Roman" w:eastAsia="Times New Roman" w:hAnsi="Times New Roman" w:cs="Times New Roman"/>
          <w:b/>
          <w:spacing w:val="-6"/>
          <w:sz w:val="24"/>
          <w:szCs w:val="24"/>
          <w:lang w:eastAsia="ru-RU"/>
        </w:rPr>
        <w:t xml:space="preserve">Маринов Николай Андреевич – </w:t>
      </w:r>
      <w:r w:rsidRPr="00E63326">
        <w:rPr>
          <w:rFonts w:ascii="Times New Roman" w:eastAsia="Times New Roman" w:hAnsi="Times New Roman" w:cs="Times New Roman"/>
          <w:spacing w:val="-6"/>
          <w:sz w:val="24"/>
          <w:szCs w:val="24"/>
          <w:lang w:eastAsia="ru-RU"/>
        </w:rPr>
        <w:t xml:space="preserve">начальник отдела инновационных технологий </w:t>
      </w:r>
      <w:bookmarkStart w:id="1" w:name="_Hlk19005302"/>
      <w:r w:rsidRPr="00E63326">
        <w:rPr>
          <w:rFonts w:ascii="Times New Roman" w:eastAsia="Times New Roman" w:hAnsi="Times New Roman" w:cs="Times New Roman"/>
          <w:spacing w:val="-6"/>
          <w:sz w:val="24"/>
          <w:szCs w:val="24"/>
          <w:lang w:eastAsia="ru-RU"/>
        </w:rPr>
        <w:t>Кузбасской ГСХА;</w:t>
      </w:r>
      <w:r w:rsidRPr="00E63326">
        <w:rPr>
          <w:rFonts w:ascii="Times New Roman" w:eastAsia="Times New Roman" w:hAnsi="Times New Roman" w:cs="Times New Roman"/>
          <w:b/>
          <w:spacing w:val="-6"/>
          <w:sz w:val="24"/>
          <w:szCs w:val="24"/>
          <w:lang w:eastAsia="ru-RU"/>
        </w:rPr>
        <w:t xml:space="preserve"> </w:t>
      </w:r>
      <w:bookmarkEnd w:id="1"/>
    </w:p>
    <w:p w14:paraId="40413B16"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Березина Анна Сергеевна – </w:t>
      </w:r>
      <w:r w:rsidRPr="00E63326">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p>
    <w:p w14:paraId="21848300" w14:textId="77777777" w:rsidR="00E63326" w:rsidRPr="00E63326" w:rsidRDefault="00E63326" w:rsidP="00E63326">
      <w:pPr>
        <w:spacing w:after="0" w:line="240" w:lineRule="auto"/>
        <w:ind w:firstLine="709"/>
        <w:rPr>
          <w:rFonts w:ascii="Times New Roman" w:eastAsia="Times New Roman" w:hAnsi="Times New Roman" w:cs="Times New Roman"/>
          <w:spacing w:val="-8"/>
          <w:sz w:val="24"/>
          <w:szCs w:val="24"/>
          <w:lang w:eastAsia="ru-RU"/>
        </w:rPr>
      </w:pPr>
      <w:proofErr w:type="spellStart"/>
      <w:r w:rsidRPr="00E63326">
        <w:rPr>
          <w:rFonts w:ascii="Times New Roman" w:eastAsia="Times New Roman" w:hAnsi="Times New Roman" w:cs="Times New Roman"/>
          <w:b/>
          <w:spacing w:val="-8"/>
          <w:sz w:val="24"/>
          <w:szCs w:val="24"/>
          <w:lang w:eastAsia="ru-RU"/>
        </w:rPr>
        <w:t>Мачнова</w:t>
      </w:r>
      <w:proofErr w:type="spellEnd"/>
      <w:r w:rsidRPr="00E63326">
        <w:rPr>
          <w:rFonts w:ascii="Times New Roman" w:eastAsia="Times New Roman" w:hAnsi="Times New Roman" w:cs="Times New Roman"/>
          <w:b/>
          <w:spacing w:val="-8"/>
          <w:sz w:val="24"/>
          <w:szCs w:val="24"/>
          <w:lang w:eastAsia="ru-RU"/>
        </w:rPr>
        <w:t xml:space="preserve"> Светлана Анатольевна</w:t>
      </w:r>
      <w:r w:rsidRPr="00E63326">
        <w:rPr>
          <w:rFonts w:ascii="Times New Roman" w:eastAsia="Times New Roman" w:hAnsi="Times New Roman" w:cs="Times New Roman"/>
          <w:spacing w:val="-8"/>
          <w:sz w:val="24"/>
          <w:szCs w:val="24"/>
          <w:lang w:eastAsia="ru-RU"/>
        </w:rPr>
        <w:t xml:space="preserve"> – специалист научного отдела Кузбасской ГСХА.</w:t>
      </w:r>
    </w:p>
    <w:p w14:paraId="73A25FD4" w14:textId="77777777" w:rsidR="00E63326" w:rsidRPr="00E63326" w:rsidRDefault="00E63326" w:rsidP="00E63326">
      <w:pPr>
        <w:spacing w:after="0" w:line="240" w:lineRule="auto"/>
        <w:ind w:firstLine="709"/>
        <w:rPr>
          <w:rFonts w:ascii="Times New Roman" w:eastAsia="Times New Roman" w:hAnsi="Times New Roman" w:cs="Times New Roman"/>
          <w:spacing w:val="-8"/>
          <w:sz w:val="24"/>
          <w:szCs w:val="24"/>
          <w:lang w:eastAsia="ru-RU"/>
        </w:rPr>
      </w:pPr>
    </w:p>
    <w:p w14:paraId="0563E39F" w14:textId="77777777"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14:paraId="642006DA" w14:textId="776498FF"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Участникам необходимо предоставить </w:t>
      </w:r>
      <w:r w:rsidRPr="000F0F83">
        <w:rPr>
          <w:rFonts w:ascii="Times New Roman" w:eastAsia="Times New Roman" w:hAnsi="Times New Roman" w:cs="Times New Roman"/>
          <w:b/>
          <w:spacing w:val="-6"/>
          <w:sz w:val="24"/>
          <w:szCs w:val="24"/>
          <w:u w:val="single"/>
          <w:lang w:eastAsia="ru-RU"/>
        </w:rPr>
        <w:t xml:space="preserve">до </w:t>
      </w:r>
      <w:r w:rsidR="000356DA">
        <w:rPr>
          <w:rFonts w:ascii="Times New Roman" w:eastAsia="Times New Roman" w:hAnsi="Times New Roman" w:cs="Times New Roman"/>
          <w:b/>
          <w:spacing w:val="-6"/>
          <w:sz w:val="24"/>
          <w:szCs w:val="24"/>
          <w:u w:val="single"/>
          <w:lang w:eastAsia="ru-RU"/>
        </w:rPr>
        <w:t>2</w:t>
      </w:r>
      <w:r w:rsidR="002B0DB9">
        <w:rPr>
          <w:rFonts w:ascii="Times New Roman" w:eastAsia="Times New Roman" w:hAnsi="Times New Roman" w:cs="Times New Roman"/>
          <w:b/>
          <w:spacing w:val="-6"/>
          <w:sz w:val="24"/>
          <w:szCs w:val="24"/>
          <w:u w:val="single"/>
          <w:lang w:eastAsia="ru-RU"/>
        </w:rPr>
        <w:t>5</w:t>
      </w:r>
      <w:r w:rsidR="000356DA">
        <w:rPr>
          <w:rFonts w:ascii="Times New Roman" w:eastAsia="Times New Roman" w:hAnsi="Times New Roman" w:cs="Times New Roman"/>
          <w:b/>
          <w:spacing w:val="-6"/>
          <w:sz w:val="24"/>
          <w:szCs w:val="24"/>
          <w:u w:val="single"/>
          <w:lang w:eastAsia="ru-RU"/>
        </w:rPr>
        <w:t xml:space="preserve"> декабря</w:t>
      </w:r>
      <w:r w:rsidRPr="000F0F83">
        <w:rPr>
          <w:rFonts w:ascii="Times New Roman" w:eastAsia="Times New Roman" w:hAnsi="Times New Roman" w:cs="Times New Roman"/>
          <w:b/>
          <w:spacing w:val="-6"/>
          <w:sz w:val="24"/>
          <w:szCs w:val="24"/>
          <w:u w:val="single"/>
          <w:lang w:eastAsia="ru-RU"/>
        </w:rPr>
        <w:t xml:space="preserve"> 201</w:t>
      </w:r>
      <w:r w:rsidR="00E63326">
        <w:rPr>
          <w:rFonts w:ascii="Times New Roman" w:eastAsia="Times New Roman" w:hAnsi="Times New Roman" w:cs="Times New Roman"/>
          <w:b/>
          <w:spacing w:val="-6"/>
          <w:sz w:val="24"/>
          <w:szCs w:val="24"/>
          <w:u w:val="single"/>
          <w:lang w:eastAsia="ru-RU"/>
        </w:rPr>
        <w:t>9</w:t>
      </w:r>
      <w:r w:rsidRPr="000F0F83">
        <w:rPr>
          <w:rFonts w:ascii="Times New Roman" w:eastAsia="Times New Roman" w:hAnsi="Times New Roman" w:cs="Times New Roman"/>
          <w:b/>
          <w:spacing w:val="-6"/>
          <w:sz w:val="24"/>
          <w:szCs w:val="24"/>
          <w:u w:val="single"/>
          <w:lang w:eastAsia="ru-RU"/>
        </w:rPr>
        <w:t xml:space="preserve"> г</w:t>
      </w:r>
      <w:r w:rsidRPr="000F0F83">
        <w:rPr>
          <w:rFonts w:ascii="Times New Roman" w:eastAsia="Times New Roman" w:hAnsi="Times New Roman" w:cs="Times New Roman"/>
          <w:b/>
          <w:spacing w:val="-6"/>
          <w:sz w:val="24"/>
          <w:szCs w:val="24"/>
          <w:lang w:eastAsia="ru-RU"/>
        </w:rPr>
        <w:t>.</w:t>
      </w:r>
      <w:r w:rsidRPr="000F0F83">
        <w:rPr>
          <w:rFonts w:ascii="Times New Roman" w:eastAsia="Times New Roman" w:hAnsi="Times New Roman" w:cs="Times New Roman"/>
          <w:spacing w:val="-6"/>
          <w:sz w:val="24"/>
          <w:szCs w:val="24"/>
          <w:lang w:eastAsia="ru-RU"/>
        </w:rPr>
        <w:t xml:space="preserve"> в адрес оргкомитета:</w:t>
      </w:r>
    </w:p>
    <w:p w14:paraId="3BB3CCF6" w14:textId="77777777"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статью в электронном виде с учетом указанных требований к оформлению, объемом от 4 до 10 страниц. </w:t>
      </w:r>
    </w:p>
    <w:p w14:paraId="7BCAC531" w14:textId="77777777"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заявку участника согласно форме.</w:t>
      </w:r>
    </w:p>
    <w:p w14:paraId="2CFBE21C" w14:textId="39C4E8AF"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Материалы присылаются на электронную почту </w:t>
      </w:r>
      <w:r w:rsidR="00D66ECC" w:rsidRPr="00D66ECC">
        <w:rPr>
          <w:rFonts w:ascii="Times New Roman" w:eastAsia="Times New Roman" w:hAnsi="Times New Roman" w:cs="Times New Roman"/>
          <w:color w:val="0000FF" w:themeColor="hyperlink"/>
          <w:spacing w:val="-6"/>
          <w:sz w:val="24"/>
          <w:szCs w:val="24"/>
          <w:u w:val="single"/>
          <w:lang w:eastAsia="ru-RU"/>
        </w:rPr>
        <w:t>library</w:t>
      </w:r>
      <w:r w:rsidR="00E63326">
        <w:rPr>
          <w:rFonts w:ascii="Times New Roman" w:eastAsia="Times New Roman" w:hAnsi="Times New Roman" w:cs="Times New Roman"/>
          <w:color w:val="0000FF" w:themeColor="hyperlink"/>
          <w:spacing w:val="-6"/>
          <w:sz w:val="24"/>
          <w:szCs w:val="24"/>
          <w:u w:val="single"/>
          <w:lang w:eastAsia="ru-RU"/>
        </w:rPr>
        <w:t>82</w:t>
      </w:r>
      <w:r w:rsidR="00D66ECC" w:rsidRPr="00D66ECC">
        <w:rPr>
          <w:rFonts w:ascii="Times New Roman" w:eastAsia="Times New Roman" w:hAnsi="Times New Roman" w:cs="Times New Roman"/>
          <w:color w:val="0000FF" w:themeColor="hyperlink"/>
          <w:spacing w:val="-6"/>
          <w:sz w:val="24"/>
          <w:szCs w:val="24"/>
          <w:u w:val="single"/>
          <w:lang w:eastAsia="ru-RU"/>
        </w:rPr>
        <w:t>@</w:t>
      </w:r>
      <w:r w:rsidR="00E63326">
        <w:rPr>
          <w:rFonts w:ascii="Times New Roman" w:eastAsia="Times New Roman" w:hAnsi="Times New Roman" w:cs="Times New Roman"/>
          <w:color w:val="0000FF" w:themeColor="hyperlink"/>
          <w:spacing w:val="-6"/>
          <w:sz w:val="24"/>
          <w:szCs w:val="24"/>
          <w:u w:val="single"/>
          <w:lang w:val="en-US" w:eastAsia="ru-RU"/>
        </w:rPr>
        <w:t>mail</w:t>
      </w:r>
      <w:r w:rsidR="00D66ECC" w:rsidRPr="00D66ECC">
        <w:rPr>
          <w:rFonts w:ascii="Times New Roman" w:eastAsia="Times New Roman" w:hAnsi="Times New Roman" w:cs="Times New Roman"/>
          <w:color w:val="0000FF" w:themeColor="hyperlink"/>
          <w:spacing w:val="-6"/>
          <w:sz w:val="24"/>
          <w:szCs w:val="24"/>
          <w:u w:val="single"/>
          <w:lang w:eastAsia="ru-RU"/>
        </w:rPr>
        <w:t>.</w:t>
      </w:r>
      <w:proofErr w:type="spellStart"/>
      <w:r w:rsidR="00D66ECC" w:rsidRPr="00D66ECC">
        <w:rPr>
          <w:rFonts w:ascii="Times New Roman" w:eastAsia="Times New Roman" w:hAnsi="Times New Roman" w:cs="Times New Roman"/>
          <w:color w:val="0000FF" w:themeColor="hyperlink"/>
          <w:spacing w:val="-6"/>
          <w:sz w:val="24"/>
          <w:szCs w:val="24"/>
          <w:u w:val="single"/>
          <w:lang w:eastAsia="ru-RU"/>
        </w:rPr>
        <w:t>ru</w:t>
      </w:r>
      <w:proofErr w:type="spellEnd"/>
    </w:p>
    <w:p w14:paraId="561E2902" w14:textId="77777777" w:rsidR="0063043B" w:rsidRPr="0063043B" w:rsidRDefault="0063043B" w:rsidP="0063043B">
      <w:pPr>
        <w:spacing w:after="0" w:line="240" w:lineRule="auto"/>
        <w:jc w:val="center"/>
        <w:rPr>
          <w:rFonts w:ascii="Times New Roman" w:eastAsia="Times New Roman" w:hAnsi="Times New Roman" w:cs="Times New Roman"/>
          <w:b/>
          <w:spacing w:val="-6"/>
          <w:lang w:eastAsia="ru-RU"/>
        </w:rPr>
      </w:pPr>
    </w:p>
    <w:p w14:paraId="5E180D96" w14:textId="77777777" w:rsidR="0063043B" w:rsidRPr="000F0F83" w:rsidRDefault="0063043B" w:rsidP="0063043B">
      <w:pPr>
        <w:spacing w:after="0" w:line="240" w:lineRule="auto"/>
        <w:jc w:val="center"/>
        <w:rPr>
          <w:rFonts w:ascii="Times New Roman" w:eastAsia="Times New Roman" w:hAnsi="Times New Roman" w:cs="Times New Roman"/>
          <w:b/>
          <w:spacing w:val="-6"/>
          <w:sz w:val="24"/>
          <w:szCs w:val="24"/>
          <w:lang w:eastAsia="ru-RU"/>
        </w:rPr>
      </w:pPr>
    </w:p>
    <w:p w14:paraId="5BCE27DB" w14:textId="77777777" w:rsidR="0063043B" w:rsidRPr="000F0F83" w:rsidRDefault="0063043B" w:rsidP="0063043B">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p>
    <w:p w14:paraId="0EDBD9C6" w14:textId="77777777" w:rsidR="0063043B" w:rsidRPr="000F0F83" w:rsidRDefault="0063043B" w:rsidP="0063043B">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233E32E9"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lastRenderedPageBreak/>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2433CE0B"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727434B7"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F173D93"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69A21C39" w14:textId="77777777" w:rsidR="0063043B" w:rsidRPr="000F0F83" w:rsidRDefault="0063043B" w:rsidP="0063043B">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0B219F3C" w14:textId="77777777" w:rsidR="0063043B" w:rsidRPr="000F0F83" w:rsidRDefault="0063043B" w:rsidP="00B02CA0">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sidR="00B02CA0">
        <w:rPr>
          <w:rFonts w:ascii="Times New Roman" w:eastAsia="Times New Roman" w:hAnsi="Times New Roman" w:cs="Times New Roman"/>
          <w:spacing w:val="-6"/>
          <w:sz w:val="24"/>
          <w:szCs w:val="24"/>
          <w:lang w:eastAsia="ru-RU"/>
        </w:rPr>
        <w:t xml:space="preserve"> </w:t>
      </w:r>
      <w:r w:rsidR="00B02CA0" w:rsidRPr="00605C20">
        <w:rPr>
          <w:rFonts w:ascii="Times New Roman" w:eastAsia="Times New Roman" w:hAnsi="Times New Roman" w:cs="Times New Roman"/>
          <w:b/>
          <w:spacing w:val="-6"/>
          <w:sz w:val="24"/>
          <w:szCs w:val="24"/>
          <w:u w:val="single"/>
          <w:lang w:eastAsia="ru-RU"/>
        </w:rPr>
        <w:t xml:space="preserve">Оригинальность статьи должна быть не менее </w:t>
      </w:r>
      <w:r w:rsidR="006605F6" w:rsidRPr="00605C20">
        <w:rPr>
          <w:rFonts w:ascii="Times New Roman" w:eastAsia="Times New Roman" w:hAnsi="Times New Roman" w:cs="Times New Roman"/>
          <w:b/>
          <w:spacing w:val="-6"/>
          <w:sz w:val="24"/>
          <w:szCs w:val="24"/>
          <w:u w:val="single"/>
          <w:lang w:eastAsia="ru-RU"/>
        </w:rPr>
        <w:t>70 %</w:t>
      </w:r>
      <w:r w:rsidR="00B02CA0" w:rsidRPr="00605C20">
        <w:rPr>
          <w:rFonts w:ascii="Times New Roman" w:eastAsia="Times New Roman" w:hAnsi="Times New Roman" w:cs="Times New Roman"/>
          <w:b/>
          <w:spacing w:val="-6"/>
          <w:sz w:val="24"/>
          <w:szCs w:val="24"/>
          <w:u w:val="single"/>
          <w:lang w:eastAsia="ru-RU"/>
        </w:rPr>
        <w:t>.</w:t>
      </w:r>
      <w:r w:rsidR="00B02CA0">
        <w:rPr>
          <w:rFonts w:ascii="Times New Roman" w:eastAsia="Times New Roman" w:hAnsi="Times New Roman" w:cs="Times New Roman"/>
          <w:spacing w:val="-6"/>
          <w:sz w:val="24"/>
          <w:szCs w:val="24"/>
          <w:lang w:eastAsia="ru-RU"/>
        </w:rPr>
        <w:t xml:space="preserve"> </w:t>
      </w:r>
    </w:p>
    <w:p w14:paraId="23E6832F" w14:textId="77777777"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5D43795D" w14:textId="77777777" w:rsidR="0063043B" w:rsidRPr="00963EF8" w:rsidRDefault="0063043B" w:rsidP="0063043B">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0093D615" w14:textId="77777777"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2888951" w14:textId="684ECE24"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00E82EAD">
        <w:rPr>
          <w:rFonts w:ascii="Times New Roman" w:eastAsia="Times New Roman" w:hAnsi="Times New Roman" w:cs="Times New Roman"/>
          <w:spacing w:val="-6"/>
          <w:sz w:val="24"/>
          <w:szCs w:val="24"/>
          <w:lang w:val="en-US" w:eastAsia="ru-RU"/>
        </w:rPr>
        <w:t>III</w:t>
      </w:r>
      <w:r w:rsidR="00E82EAD" w:rsidRPr="00E82EAD">
        <w:rPr>
          <w:rFonts w:ascii="Times New Roman" w:eastAsia="Times New Roman" w:hAnsi="Times New Roman" w:cs="Times New Roman"/>
          <w:spacing w:val="-6"/>
          <w:sz w:val="24"/>
          <w:szCs w:val="24"/>
          <w:lang w:eastAsia="ru-RU"/>
        </w:rPr>
        <w:t xml:space="preserve"> </w:t>
      </w:r>
      <w:r w:rsidR="00A440D1" w:rsidRPr="00A440D1">
        <w:rPr>
          <w:rFonts w:ascii="Times New Roman" w:eastAsia="Times New Roman" w:hAnsi="Times New Roman" w:cs="Times New Roman"/>
          <w:spacing w:val="-6"/>
          <w:sz w:val="24"/>
          <w:szCs w:val="24"/>
          <w:lang w:eastAsia="ru-RU"/>
        </w:rPr>
        <w:t>Национальной научно-практической конференции «Актуальные научно-технические средства и сельскохозяйственные проблемы»</w:t>
      </w:r>
      <w:r w:rsidR="00A440D1">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000FF"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0B08D048" w14:textId="77777777" w:rsidR="0063043B" w:rsidRDefault="0063043B" w:rsidP="0063043B">
      <w:pPr>
        <w:widowControl w:val="0"/>
        <w:spacing w:after="120" w:line="216" w:lineRule="auto"/>
        <w:ind w:firstLine="142"/>
        <w:jc w:val="center"/>
        <w:rPr>
          <w:rFonts w:ascii="Times New Roman" w:eastAsia="Times New Roman" w:hAnsi="Times New Roman" w:cs="Times New Roman"/>
          <w:b/>
          <w:color w:val="000000"/>
          <w:sz w:val="20"/>
          <w:szCs w:val="24"/>
          <w:lang w:eastAsia="ru-RU"/>
        </w:rPr>
      </w:pPr>
    </w:p>
    <w:p w14:paraId="6C2B0FA7" w14:textId="77777777" w:rsidR="0063043B" w:rsidRPr="0063043B" w:rsidRDefault="0063043B" w:rsidP="0063043B">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p>
    <w:p w14:paraId="4B046E08" w14:textId="77777777" w:rsidR="0063043B" w:rsidRPr="0063043B" w:rsidRDefault="0063043B" w:rsidP="0063043B">
      <w:pPr>
        <w:widowControl w:val="0"/>
        <w:spacing w:after="0" w:line="240" w:lineRule="auto"/>
        <w:ind w:firstLine="709"/>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УДК 633.11:633.14 (571.17) </w:t>
      </w:r>
    </w:p>
    <w:p w14:paraId="03FE0632" w14:textId="77777777" w:rsidR="0063043B" w:rsidRPr="002B0DB9" w:rsidRDefault="0063043B" w:rsidP="0063043B">
      <w:pPr>
        <w:widowControl w:val="0"/>
        <w:spacing w:after="0" w:line="240" w:lineRule="auto"/>
        <w:ind w:firstLine="709"/>
        <w:jc w:val="center"/>
        <w:rPr>
          <w:rFonts w:ascii="Times New Roman" w:eastAsia="Times New Roman" w:hAnsi="Times New Roman" w:cs="Times New Roman"/>
          <w:b/>
          <w:bCs/>
          <w:color w:val="000000"/>
          <w:sz w:val="24"/>
          <w:szCs w:val="24"/>
          <w:lang w:eastAsia="ru-RU"/>
        </w:rPr>
      </w:pPr>
      <w:r w:rsidRPr="002B0DB9">
        <w:rPr>
          <w:rFonts w:ascii="Times New Roman" w:eastAsia="Times New Roman" w:hAnsi="Times New Roman" w:cs="Times New Roman"/>
          <w:b/>
          <w:bCs/>
          <w:color w:val="000000"/>
          <w:sz w:val="24"/>
          <w:szCs w:val="24"/>
          <w:lang w:eastAsia="ru-RU"/>
        </w:rPr>
        <w:t xml:space="preserve">СОРТОВЫЕ ОСОБЕННОСТИ ФОРМИРОВАНИЯ УРОЖАЙНОСТИ ОЗИМОЙ ПШЕНИЦЫ ПРИ РАЗНЫХ СРОКАХ И НОРМАХ ПОСЕВА В СТЕПНОЙ ЗОНЕ КЕМЕРОВСКОЙ ОБЛАСТИ </w:t>
      </w:r>
    </w:p>
    <w:p w14:paraId="4340651C" w14:textId="77777777"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Е.В. </w:t>
      </w:r>
      <w:proofErr w:type="spellStart"/>
      <w:r w:rsidRPr="0063043B">
        <w:rPr>
          <w:rFonts w:ascii="Times New Roman" w:eastAsia="Times New Roman" w:hAnsi="Times New Roman" w:cs="Times New Roman"/>
          <w:color w:val="000000"/>
          <w:sz w:val="24"/>
          <w:szCs w:val="24"/>
          <w:lang w:eastAsia="ru-RU"/>
        </w:rPr>
        <w:t>Грибовская</w:t>
      </w:r>
      <w:proofErr w:type="spellEnd"/>
      <w:r w:rsidRPr="0063043B">
        <w:rPr>
          <w:rFonts w:ascii="Times New Roman" w:eastAsia="Times New Roman" w:hAnsi="Times New Roman" w:cs="Times New Roman"/>
          <w:color w:val="000000"/>
          <w:sz w:val="24"/>
          <w:szCs w:val="24"/>
          <w:lang w:eastAsia="ru-RU"/>
        </w:rPr>
        <w:t>, аспирант, Л.Г. Пинчук, д-р с.-х. наук, профессор, А.В. Пьяных, аспирант</w:t>
      </w:r>
    </w:p>
    <w:p w14:paraId="1873BED0" w14:textId="4A078571"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ФГБОУ ВО К</w:t>
      </w:r>
      <w:r w:rsidR="00E63326">
        <w:rPr>
          <w:rFonts w:ascii="Times New Roman" w:eastAsia="Times New Roman" w:hAnsi="Times New Roman" w:cs="Times New Roman"/>
          <w:color w:val="000000"/>
          <w:sz w:val="24"/>
          <w:szCs w:val="24"/>
          <w:lang w:eastAsia="ru-RU"/>
        </w:rPr>
        <w:t>узбасская</w:t>
      </w:r>
      <w:r w:rsidRPr="0063043B">
        <w:rPr>
          <w:rFonts w:ascii="Times New Roman" w:eastAsia="Times New Roman" w:hAnsi="Times New Roman" w:cs="Times New Roman"/>
          <w:color w:val="000000"/>
          <w:sz w:val="24"/>
          <w:szCs w:val="24"/>
          <w:lang w:eastAsia="ru-RU"/>
        </w:rPr>
        <w:t xml:space="preserve"> </w:t>
      </w:r>
      <w:r w:rsidR="00E63326">
        <w:rPr>
          <w:rFonts w:ascii="Times New Roman" w:eastAsia="Times New Roman" w:hAnsi="Times New Roman" w:cs="Times New Roman"/>
          <w:color w:val="000000"/>
          <w:sz w:val="24"/>
          <w:szCs w:val="24"/>
          <w:lang w:eastAsia="ru-RU"/>
        </w:rPr>
        <w:t>ГСХА</w:t>
      </w:r>
      <w:r w:rsidRPr="0063043B">
        <w:rPr>
          <w:rFonts w:ascii="Times New Roman" w:eastAsia="Times New Roman" w:hAnsi="Times New Roman" w:cs="Times New Roman"/>
          <w:color w:val="000000"/>
          <w:sz w:val="24"/>
          <w:szCs w:val="24"/>
          <w:lang w:eastAsia="ru-RU"/>
        </w:rPr>
        <w:t>, Россия, г. Кемерово</w:t>
      </w:r>
    </w:p>
    <w:p w14:paraId="2B6BEAA9" w14:textId="77777777"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val="en-US" w:eastAsia="ru-RU"/>
        </w:rPr>
      </w:pPr>
      <w:r w:rsidRPr="0063043B">
        <w:rPr>
          <w:rFonts w:ascii="Times New Roman" w:eastAsia="Times New Roman" w:hAnsi="Times New Roman" w:cs="Times New Roman"/>
          <w:color w:val="000000"/>
          <w:sz w:val="24"/>
          <w:szCs w:val="24"/>
          <w:lang w:val="en-US" w:eastAsia="ru-RU"/>
        </w:rPr>
        <w:t xml:space="preserve">e-mail: ekaterinagribovskaya@mail.ru </w:t>
      </w:r>
    </w:p>
    <w:p w14:paraId="6616189A" w14:textId="3A5796EB" w:rsidR="0063043B" w:rsidRPr="002B0DB9" w:rsidRDefault="00FA7130" w:rsidP="0063043B">
      <w:pPr>
        <w:widowControl w:val="0"/>
        <w:spacing w:after="0" w:line="240" w:lineRule="auto"/>
        <w:ind w:firstLine="709"/>
        <w:jc w:val="center"/>
        <w:rPr>
          <w:rFonts w:ascii="Times New Roman" w:eastAsia="Times New Roman" w:hAnsi="Times New Roman" w:cs="Times New Roman"/>
          <w:b/>
          <w:bCs/>
          <w:color w:val="000000" w:themeColor="text1"/>
          <w:sz w:val="24"/>
          <w:szCs w:val="24"/>
          <w:lang w:val="en-US" w:eastAsia="ru-RU"/>
        </w:rPr>
      </w:pPr>
      <w:hyperlink r:id="rId7" w:history="1">
        <w:r w:rsidR="002B0DB9" w:rsidRPr="002B0DB9">
          <w:rPr>
            <w:rFonts w:ascii="Times New Roman" w:eastAsia="Times New Roman" w:hAnsi="Times New Roman" w:cs="Times New Roman"/>
            <w:b/>
            <w:bCs/>
            <w:color w:val="000000" w:themeColor="text1"/>
            <w:sz w:val="24"/>
            <w:szCs w:val="24"/>
            <w:lang w:val="en-US" w:eastAsia="ru-RU"/>
          </w:rPr>
          <w:t>VARIETAL FEATURES</w:t>
        </w:r>
      </w:hyperlink>
      <w:r w:rsidR="002B0DB9" w:rsidRPr="002B0DB9">
        <w:rPr>
          <w:rFonts w:ascii="Times New Roman" w:eastAsia="Times New Roman" w:hAnsi="Times New Roman" w:cs="Times New Roman"/>
          <w:b/>
          <w:bCs/>
          <w:color w:val="000000" w:themeColor="text1"/>
          <w:sz w:val="24"/>
          <w:szCs w:val="24"/>
          <w:lang w:val="en-US" w:eastAsia="ru-RU"/>
        </w:rPr>
        <w:t xml:space="preserve"> OF </w:t>
      </w:r>
      <w:hyperlink r:id="rId8" w:history="1">
        <w:r w:rsidR="002B0DB9" w:rsidRPr="002B0DB9">
          <w:rPr>
            <w:rFonts w:ascii="Times New Roman" w:eastAsia="Times New Roman" w:hAnsi="Times New Roman" w:cs="Times New Roman"/>
            <w:b/>
            <w:bCs/>
            <w:color w:val="000000" w:themeColor="text1"/>
            <w:sz w:val="24"/>
            <w:szCs w:val="24"/>
            <w:lang w:val="en-US" w:eastAsia="ru-RU"/>
          </w:rPr>
          <w:t>WINTER WHEAT</w:t>
        </w:r>
      </w:hyperlink>
      <w:r w:rsidR="002B0DB9" w:rsidRPr="002B0DB9">
        <w:rPr>
          <w:rFonts w:ascii="Times New Roman" w:eastAsia="Times New Roman" w:hAnsi="Times New Roman" w:cs="Times New Roman"/>
          <w:b/>
          <w:bCs/>
          <w:color w:val="000000" w:themeColor="text1"/>
          <w:sz w:val="24"/>
          <w:szCs w:val="24"/>
          <w:lang w:val="en-US" w:eastAsia="ru-RU"/>
        </w:rPr>
        <w:t xml:space="preserve"> YIELD PRODUCTIVITY </w:t>
      </w:r>
      <w:hyperlink r:id="rId9" w:history="1">
        <w:r w:rsidR="002B0DB9" w:rsidRPr="002B0DB9">
          <w:rPr>
            <w:rFonts w:ascii="Times New Roman" w:eastAsia="Times New Roman" w:hAnsi="Times New Roman" w:cs="Times New Roman"/>
            <w:b/>
            <w:bCs/>
            <w:color w:val="000000" w:themeColor="text1"/>
            <w:sz w:val="24"/>
            <w:szCs w:val="24"/>
            <w:lang w:val="en-US" w:eastAsia="ru-RU"/>
          </w:rPr>
          <w:t>DEPENDING ON</w:t>
        </w:r>
      </w:hyperlink>
      <w:r w:rsidR="002B0DB9" w:rsidRPr="002B0DB9">
        <w:rPr>
          <w:rFonts w:ascii="Times New Roman" w:eastAsia="Times New Roman" w:hAnsi="Times New Roman" w:cs="Times New Roman"/>
          <w:b/>
          <w:bCs/>
          <w:color w:val="000000" w:themeColor="text1"/>
          <w:sz w:val="24"/>
          <w:szCs w:val="24"/>
          <w:lang w:val="en-US" w:eastAsia="ru-RU"/>
        </w:rPr>
        <w:t xml:space="preserve"> TERMS DURATION AND SEEDING NORMS IN STEPPE ZONE OF THE KEMEROVO REGION</w:t>
      </w:r>
    </w:p>
    <w:p w14:paraId="78BAC986" w14:textId="1D972189"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r w:rsidRPr="0063043B">
        <w:rPr>
          <w:rFonts w:ascii="Times New Roman" w:eastAsia="Times New Roman" w:hAnsi="Times New Roman" w:cs="Times New Roman"/>
          <w:color w:val="000000" w:themeColor="text1"/>
          <w:sz w:val="24"/>
          <w:szCs w:val="24"/>
          <w:lang w:val="en-US" w:eastAsia="ru-RU"/>
        </w:rPr>
        <w:t xml:space="preserve">candidate </w:t>
      </w:r>
      <w:proofErr w:type="spellStart"/>
      <w:r w:rsidRPr="0063043B">
        <w:rPr>
          <w:rFonts w:ascii="Times New Roman" w:eastAsia="Times New Roman" w:hAnsi="Times New Roman" w:cs="Times New Roman"/>
          <w:color w:val="000000" w:themeColor="text1"/>
          <w:sz w:val="24"/>
          <w:szCs w:val="24"/>
          <w:lang w:val="en-US" w:eastAsia="ru-RU"/>
        </w:rPr>
        <w:t>Gribovskaya</w:t>
      </w:r>
      <w:proofErr w:type="spellEnd"/>
      <w:r w:rsidRPr="0063043B">
        <w:rPr>
          <w:rFonts w:ascii="Times New Roman" w:eastAsia="Times New Roman" w:hAnsi="Times New Roman" w:cs="Times New Roman"/>
          <w:color w:val="000000" w:themeColor="text1"/>
          <w:sz w:val="24"/>
          <w:szCs w:val="24"/>
          <w:lang w:val="en-US" w:eastAsia="ru-RU"/>
        </w:rPr>
        <w:t xml:space="preserve"> E.V., doctor of Agricultural Science,</w:t>
      </w:r>
      <w:r w:rsidR="000F0F83" w:rsidRPr="0063043B">
        <w:rPr>
          <w:rFonts w:ascii="Times New Roman" w:eastAsia="Times New Roman" w:hAnsi="Times New Roman" w:cs="Times New Roman"/>
          <w:color w:val="000000" w:themeColor="text1"/>
          <w:sz w:val="24"/>
          <w:szCs w:val="24"/>
          <w:lang w:val="en-US" w:eastAsia="ru-RU"/>
        </w:rPr>
        <w:t xml:space="preserve"> </w:t>
      </w:r>
      <w:r w:rsidRPr="0063043B">
        <w:rPr>
          <w:rFonts w:ascii="Times New Roman" w:eastAsia="Times New Roman" w:hAnsi="Times New Roman" w:cs="Times New Roman"/>
          <w:color w:val="000000" w:themeColor="text1"/>
          <w:sz w:val="24"/>
          <w:szCs w:val="24"/>
          <w:lang w:val="en-US" w:eastAsia="ru-RU"/>
        </w:rPr>
        <w:t xml:space="preserve">professor </w:t>
      </w:r>
      <w:proofErr w:type="spellStart"/>
      <w:r w:rsidRPr="0063043B">
        <w:rPr>
          <w:rFonts w:ascii="Times New Roman" w:eastAsia="Times New Roman" w:hAnsi="Times New Roman" w:cs="Times New Roman"/>
          <w:color w:val="000000" w:themeColor="text1"/>
          <w:sz w:val="24"/>
          <w:szCs w:val="24"/>
          <w:lang w:val="en-US" w:eastAsia="ru-RU"/>
        </w:rPr>
        <w:t>Pinchuk</w:t>
      </w:r>
      <w:proofErr w:type="spellEnd"/>
      <w:r w:rsidRPr="0063043B">
        <w:rPr>
          <w:rFonts w:ascii="Times New Roman" w:eastAsia="Times New Roman" w:hAnsi="Times New Roman" w:cs="Times New Roman"/>
          <w:color w:val="000000" w:themeColor="text1"/>
          <w:sz w:val="24"/>
          <w:szCs w:val="24"/>
          <w:lang w:val="en-US" w:eastAsia="ru-RU"/>
        </w:rPr>
        <w:t xml:space="preserve"> L.G., candidate </w:t>
      </w:r>
      <w:proofErr w:type="spellStart"/>
      <w:r w:rsidRPr="0063043B">
        <w:rPr>
          <w:rFonts w:ascii="Times New Roman" w:eastAsia="Times New Roman" w:hAnsi="Times New Roman" w:cs="Times New Roman"/>
          <w:color w:val="000000" w:themeColor="text1"/>
          <w:sz w:val="24"/>
          <w:szCs w:val="24"/>
          <w:lang w:val="en-US" w:eastAsia="ru-RU"/>
        </w:rPr>
        <w:t>Pyanykh</w:t>
      </w:r>
      <w:proofErr w:type="spellEnd"/>
      <w:r w:rsidRPr="0063043B">
        <w:rPr>
          <w:rFonts w:ascii="Times New Roman" w:eastAsia="Times New Roman" w:hAnsi="Times New Roman" w:cs="Times New Roman"/>
          <w:color w:val="000000" w:themeColor="text1"/>
          <w:sz w:val="24"/>
          <w:szCs w:val="24"/>
          <w:lang w:val="en-US" w:eastAsia="ru-RU"/>
        </w:rPr>
        <w:t xml:space="preserve"> A.V.</w:t>
      </w:r>
    </w:p>
    <w:p w14:paraId="07574D02" w14:textId="43AA2999" w:rsidR="00E63326" w:rsidRPr="00E63326" w:rsidRDefault="0063043B" w:rsidP="00E63326">
      <w:pPr>
        <w:widowControl w:val="0"/>
        <w:spacing w:after="0" w:line="240" w:lineRule="auto"/>
        <w:ind w:firstLine="709"/>
        <w:jc w:val="center"/>
        <w:rPr>
          <w:rFonts w:ascii="Times New Roman" w:eastAsia="Calibri" w:hAnsi="Times New Roman" w:cs="Times New Roman"/>
          <w:sz w:val="24"/>
          <w:szCs w:val="24"/>
          <w:lang w:val="en-US"/>
        </w:rPr>
      </w:pPr>
      <w:r w:rsidRPr="0063043B">
        <w:rPr>
          <w:rFonts w:ascii="Times New Roman" w:eastAsia="Times New Roman" w:hAnsi="Times New Roman" w:cs="Times New Roman"/>
          <w:color w:val="000000" w:themeColor="text1"/>
          <w:sz w:val="24"/>
          <w:szCs w:val="24"/>
          <w:lang w:val="en-US" w:eastAsia="ru-RU"/>
        </w:rPr>
        <w:t xml:space="preserve"> </w:t>
      </w:r>
      <w:r w:rsidRPr="00E63326">
        <w:rPr>
          <w:rFonts w:ascii="Times New Roman" w:eastAsia="Times New Roman" w:hAnsi="Times New Roman" w:cs="Times New Roman"/>
          <w:color w:val="000000" w:themeColor="text1"/>
          <w:sz w:val="24"/>
          <w:szCs w:val="24"/>
          <w:lang w:val="en-US" w:eastAsia="ru-RU"/>
        </w:rPr>
        <w:t xml:space="preserve">of </w:t>
      </w:r>
      <w:r w:rsidR="00E63326" w:rsidRPr="00E63326">
        <w:rPr>
          <w:rFonts w:ascii="Times New Roman" w:eastAsia="Calibri" w:hAnsi="Times New Roman" w:cs="Times New Roman"/>
          <w:sz w:val="24"/>
          <w:szCs w:val="24"/>
          <w:lang w:val="en-US"/>
        </w:rPr>
        <w:t>Kuzbass State Agricultural Academy, Russia, Kemerovo</w:t>
      </w:r>
      <w:r w:rsidR="00E63326" w:rsidRPr="00E63326">
        <w:rPr>
          <w:rFonts w:ascii="Times New Roman" w:eastAsia="Times New Roman" w:hAnsi="Times New Roman" w:cs="Times New Roman"/>
          <w:color w:val="000000" w:themeColor="text1"/>
          <w:sz w:val="24"/>
          <w:szCs w:val="24"/>
          <w:lang w:val="en-US" w:eastAsia="ru-RU"/>
        </w:rPr>
        <w:t xml:space="preserve"> city</w:t>
      </w:r>
    </w:p>
    <w:p w14:paraId="61A80F14" w14:textId="77777777" w:rsidR="00E63326" w:rsidRPr="0063043B" w:rsidRDefault="00E63326"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p>
    <w:p w14:paraId="03F06A9E" w14:textId="77777777" w:rsidR="0063043B" w:rsidRPr="0063043B" w:rsidRDefault="0063043B" w:rsidP="0063043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0356DA">
        <w:rPr>
          <w:rFonts w:ascii="Times New Roman" w:eastAsia="Times New Roman" w:hAnsi="Times New Roman" w:cs="Times New Roman"/>
          <w:b/>
          <w:color w:val="000000"/>
          <w:sz w:val="24"/>
          <w:szCs w:val="24"/>
          <w:lang w:eastAsia="ru-RU"/>
        </w:rPr>
        <w:t>Аннотация.</w:t>
      </w:r>
      <w:r w:rsidRPr="0063043B">
        <w:rPr>
          <w:rFonts w:ascii="Times New Roman" w:eastAsia="Times New Roman" w:hAnsi="Times New Roman" w:cs="Times New Roman"/>
          <w:color w:val="000000"/>
          <w:sz w:val="24"/>
          <w:szCs w:val="24"/>
          <w:lang w:eastAsia="ru-RU"/>
        </w:rPr>
        <w:t xml:space="preserve">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 Установлено, что оптимальным сроком посева является третья декада августа и норма высева – 6,0 млн. всхожих семян на гектар, обеспечивающие урожайность до 4,85 т/га.</w:t>
      </w:r>
    </w:p>
    <w:p w14:paraId="3936D11E" w14:textId="77777777" w:rsidR="0063043B" w:rsidRPr="00347558" w:rsidRDefault="0063043B" w:rsidP="0063043B">
      <w:pPr>
        <w:spacing w:after="0" w:line="240" w:lineRule="auto"/>
        <w:ind w:firstLine="709"/>
        <w:rPr>
          <w:rFonts w:ascii="Times New Roman" w:eastAsia="Times New Roman" w:hAnsi="Times New Roman" w:cs="Times New Roman"/>
          <w:color w:val="000000"/>
          <w:sz w:val="24"/>
          <w:szCs w:val="24"/>
          <w:lang w:val="en-US" w:eastAsia="ru-RU"/>
        </w:rPr>
      </w:pPr>
      <w:r w:rsidRPr="000356DA">
        <w:rPr>
          <w:rFonts w:ascii="Times New Roman" w:eastAsia="Times New Roman" w:hAnsi="Times New Roman" w:cs="Times New Roman"/>
          <w:b/>
          <w:color w:val="000000"/>
          <w:sz w:val="24"/>
          <w:szCs w:val="24"/>
          <w:lang w:val="en-US" w:eastAsia="ru-RU"/>
        </w:rPr>
        <w:t>Abstract.</w:t>
      </w:r>
      <w:r w:rsidRPr="0063043B">
        <w:rPr>
          <w:rFonts w:ascii="Times New Roman" w:eastAsia="Times New Roman" w:hAnsi="Times New Roman" w:cs="Times New Roman"/>
          <w:color w:val="000000"/>
          <w:sz w:val="24"/>
          <w:szCs w:val="24"/>
          <w:lang w:val="en-US" w:eastAsia="ru-RU"/>
        </w:rPr>
        <w:t xml:space="preserve"> There are represented the results of comparative study of crop yield of four varieties of winter wheat under different seeding rates and seeding time in the steppe zone of Kemerovo region. It has been set that the optimum seeding time is the third ten-day period of August and seeding rate is 6.0 million of </w:t>
      </w:r>
      <w:proofErr w:type="spellStart"/>
      <w:r w:rsidRPr="0063043B">
        <w:rPr>
          <w:rFonts w:ascii="Times New Roman" w:eastAsia="Times New Roman" w:hAnsi="Times New Roman" w:cs="Times New Roman"/>
          <w:color w:val="000000"/>
          <w:sz w:val="24"/>
          <w:szCs w:val="24"/>
          <w:lang w:val="en-US" w:eastAsia="ru-RU"/>
        </w:rPr>
        <w:t>germinable</w:t>
      </w:r>
      <w:proofErr w:type="spellEnd"/>
      <w:r w:rsidRPr="0063043B">
        <w:rPr>
          <w:rFonts w:ascii="Times New Roman" w:eastAsia="Times New Roman" w:hAnsi="Times New Roman" w:cs="Times New Roman"/>
          <w:color w:val="000000"/>
          <w:sz w:val="24"/>
          <w:szCs w:val="24"/>
          <w:lang w:val="en-US" w:eastAsia="ru-RU"/>
        </w:rPr>
        <w:t xml:space="preserve"> seeds per hectare providing crop yield up to 4.85 t/ha.</w:t>
      </w:r>
    </w:p>
    <w:p w14:paraId="07013BB3" w14:textId="77777777"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eastAsia="ru-RU"/>
        </w:rPr>
      </w:pPr>
      <w:r w:rsidRPr="0063043B">
        <w:rPr>
          <w:rFonts w:ascii="Times New Roman" w:eastAsia="Times New Roman" w:hAnsi="Times New Roman" w:cs="Times New Roman"/>
          <w:b/>
          <w:i/>
          <w:sz w:val="24"/>
          <w:szCs w:val="24"/>
          <w:lang w:eastAsia="ru-RU"/>
        </w:rPr>
        <w:t>Ключевые слова</w:t>
      </w:r>
      <w:r w:rsidRPr="0063043B">
        <w:rPr>
          <w:rFonts w:ascii="Times New Roman" w:eastAsia="Times New Roman" w:hAnsi="Times New Roman" w:cs="Times New Roman"/>
          <w:i/>
          <w:sz w:val="24"/>
          <w:szCs w:val="24"/>
          <w:lang w:eastAsia="ru-RU"/>
        </w:rPr>
        <w:t>: озимая пшеница, урожайность,</w:t>
      </w:r>
      <w:r w:rsidRPr="0063043B">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i/>
          <w:sz w:val="24"/>
          <w:szCs w:val="24"/>
          <w:lang w:eastAsia="ru-RU"/>
        </w:rPr>
        <w:t>урожайность, белок, адаптивность, стабильность, дисперсия.</w:t>
      </w:r>
    </w:p>
    <w:p w14:paraId="555C06A9" w14:textId="77777777"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val="en-US" w:eastAsia="ru-RU"/>
        </w:rPr>
      </w:pPr>
      <w:r w:rsidRPr="0063043B">
        <w:rPr>
          <w:rFonts w:ascii="Times New Roman" w:eastAsia="Times New Roman" w:hAnsi="Times New Roman" w:cs="Times New Roman"/>
          <w:b/>
          <w:i/>
          <w:sz w:val="24"/>
          <w:szCs w:val="24"/>
          <w:lang w:val="en-US" w:eastAsia="ru-RU"/>
        </w:rPr>
        <w:t>Keywords:</w:t>
      </w:r>
      <w:r w:rsidRPr="0063043B">
        <w:rPr>
          <w:rFonts w:ascii="Times New Roman" w:eastAsia="Times New Roman" w:hAnsi="Times New Roman" w:cs="Times New Roman"/>
          <w:i/>
          <w:sz w:val="24"/>
          <w:szCs w:val="24"/>
          <w:lang w:val="en-US" w:eastAsia="ru-RU"/>
        </w:rPr>
        <w:t xml:space="preserve"> winter wheat, yield, yield, protein, adaptability, stability, variance. </w:t>
      </w:r>
    </w:p>
    <w:p w14:paraId="467869EB" w14:textId="77777777" w:rsidR="0063043B" w:rsidRPr="0063043B" w:rsidRDefault="0063043B" w:rsidP="0063043B">
      <w:pPr>
        <w:widowControl w:val="0"/>
        <w:spacing w:after="0" w:line="240" w:lineRule="auto"/>
        <w:ind w:right="-101" w:firstLine="709"/>
        <w:rPr>
          <w:rFonts w:ascii="Times New Roman" w:eastAsia="Times New Roman" w:hAnsi="Times New Roman" w:cs="Times New Roman"/>
          <w:sz w:val="24"/>
          <w:szCs w:val="24"/>
          <w:lang w:val="en-US" w:eastAsia="ru-RU"/>
        </w:rPr>
      </w:pPr>
      <w:r w:rsidRPr="0063043B">
        <w:rPr>
          <w:rFonts w:ascii="Times New Roman" w:eastAsia="Times New Roman" w:hAnsi="Times New Roman" w:cs="Times New Roman"/>
          <w:sz w:val="24"/>
          <w:szCs w:val="24"/>
          <w:lang w:eastAsia="ru-RU"/>
        </w:rPr>
        <w:t>Текст</w:t>
      </w:r>
      <w:r w:rsidRPr="0063043B">
        <w:rPr>
          <w:rFonts w:ascii="Times New Roman" w:eastAsia="Times New Roman" w:hAnsi="Times New Roman" w:cs="Times New Roman"/>
          <w:sz w:val="24"/>
          <w:szCs w:val="24"/>
          <w:lang w:val="en-US" w:eastAsia="ru-RU"/>
        </w:rPr>
        <w:t xml:space="preserve"> </w:t>
      </w:r>
      <w:r w:rsidRPr="0063043B">
        <w:rPr>
          <w:rFonts w:ascii="Times New Roman" w:eastAsia="Times New Roman" w:hAnsi="Times New Roman" w:cs="Times New Roman"/>
          <w:sz w:val="24"/>
          <w:szCs w:val="24"/>
          <w:lang w:eastAsia="ru-RU"/>
        </w:rPr>
        <w:t>статьи</w:t>
      </w:r>
    </w:p>
    <w:p w14:paraId="14844520" w14:textId="77777777" w:rsidR="0063043B" w:rsidRPr="0063043B" w:rsidRDefault="0063043B" w:rsidP="0063043B">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lastRenderedPageBreak/>
        <w:t>Список</w:t>
      </w:r>
      <w:r w:rsidRPr="0063043B">
        <w:rPr>
          <w:rFonts w:ascii="Times New Roman" w:eastAsia="Times New Roman" w:hAnsi="Times New Roman" w:cs="Times New Roman"/>
          <w:b/>
          <w:sz w:val="24"/>
          <w:szCs w:val="24"/>
          <w:lang w:val="en-US" w:eastAsia="ru-RU"/>
        </w:rPr>
        <w:t xml:space="preserve"> </w:t>
      </w:r>
      <w:r w:rsidRPr="0063043B">
        <w:rPr>
          <w:rFonts w:ascii="Times New Roman" w:eastAsia="Times New Roman" w:hAnsi="Times New Roman" w:cs="Times New Roman"/>
          <w:b/>
          <w:sz w:val="24"/>
          <w:szCs w:val="24"/>
          <w:lang w:eastAsia="ru-RU"/>
        </w:rPr>
        <w:t>литературы</w:t>
      </w:r>
    </w:p>
    <w:p w14:paraId="315C8D8E" w14:textId="77777777" w:rsid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p w14:paraId="46AF4B84" w14:textId="77777777" w:rsidR="0063043B" w:rsidRP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63043B" w:rsidRPr="0063043B" w14:paraId="2ADBB537" w14:textId="77777777" w:rsidTr="0063043B">
        <w:trPr>
          <w:trHeight w:val="379"/>
        </w:trPr>
        <w:tc>
          <w:tcPr>
            <w:tcW w:w="9356" w:type="dxa"/>
            <w:gridSpan w:val="2"/>
            <w:vAlign w:val="center"/>
          </w:tcPr>
          <w:p w14:paraId="4DF0D301" w14:textId="77777777" w:rsidR="0063043B" w:rsidRPr="0063043B" w:rsidRDefault="0063043B" w:rsidP="0063043B">
            <w:pPr>
              <w:spacing w:after="0" w:line="240" w:lineRule="auto"/>
              <w:jc w:val="center"/>
              <w:rPr>
                <w:rFonts w:ascii="Times New Roman" w:eastAsia="Times New Roman" w:hAnsi="Times New Roman" w:cs="Times New Roman"/>
                <w:bCs/>
                <w:sz w:val="24"/>
                <w:szCs w:val="24"/>
                <w:lang w:eastAsia="ru-RU"/>
              </w:rPr>
            </w:pPr>
            <w:r w:rsidRPr="0063043B">
              <w:rPr>
                <w:rFonts w:ascii="Times New Roman" w:eastAsia="Times New Roman" w:hAnsi="Times New Roman" w:cs="Times New Roman"/>
                <w:b/>
                <w:bCs/>
                <w:sz w:val="24"/>
                <w:szCs w:val="24"/>
                <w:lang w:eastAsia="ru-RU"/>
              </w:rPr>
              <w:t>ЗАЯВКА НА УЧАСТИЕ В КОНФЕРЕНЦИИ</w:t>
            </w:r>
          </w:p>
        </w:tc>
      </w:tr>
      <w:tr w:rsidR="0063043B" w:rsidRPr="0063043B" w14:paraId="77F79241" w14:textId="77777777" w:rsidTr="0063043B">
        <w:tc>
          <w:tcPr>
            <w:tcW w:w="9356" w:type="dxa"/>
            <w:gridSpan w:val="2"/>
          </w:tcPr>
          <w:p w14:paraId="49C3CF61" w14:textId="77777777" w:rsidR="0063043B" w:rsidRPr="0063043B" w:rsidRDefault="0063043B" w:rsidP="0063043B">
            <w:pPr>
              <w:tabs>
                <w:tab w:val="left" w:pos="142"/>
                <w:tab w:val="left" w:pos="709"/>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Фамилия, имя, отчество</w:t>
            </w:r>
          </w:p>
        </w:tc>
      </w:tr>
      <w:tr w:rsidR="0063043B" w:rsidRPr="0063043B" w14:paraId="35EB0E3B" w14:textId="77777777" w:rsidTr="0063043B">
        <w:tc>
          <w:tcPr>
            <w:tcW w:w="9356" w:type="dxa"/>
            <w:gridSpan w:val="2"/>
            <w:tcBorders>
              <w:bottom w:val="single" w:sz="4" w:space="0" w:color="000000"/>
            </w:tcBorders>
          </w:tcPr>
          <w:p w14:paraId="6FB2B588" w14:textId="77777777" w:rsidR="0063043B" w:rsidRPr="0063043B" w:rsidRDefault="0063043B" w:rsidP="0063043B">
            <w:pPr>
              <w:tabs>
                <w:tab w:val="left" w:pos="142"/>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Место работы (учебы), должность</w:t>
            </w:r>
          </w:p>
        </w:tc>
      </w:tr>
      <w:tr w:rsidR="0063043B" w:rsidRPr="0063043B" w14:paraId="779642F7" w14:textId="77777777" w:rsidTr="0063043B">
        <w:trPr>
          <w:trHeight w:val="324"/>
        </w:trPr>
        <w:tc>
          <w:tcPr>
            <w:tcW w:w="9356" w:type="dxa"/>
            <w:gridSpan w:val="2"/>
            <w:tcBorders>
              <w:bottom w:val="single" w:sz="4" w:space="0" w:color="auto"/>
            </w:tcBorders>
            <w:vAlign w:val="center"/>
          </w:tcPr>
          <w:p w14:paraId="158DAF99" w14:textId="77777777"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Ученая степень</w:t>
            </w:r>
          </w:p>
        </w:tc>
      </w:tr>
      <w:tr w:rsidR="0063043B" w:rsidRPr="0063043B" w14:paraId="7A1FCFF7" w14:textId="77777777" w:rsidTr="0063043B">
        <w:trPr>
          <w:trHeight w:val="273"/>
        </w:trPr>
        <w:tc>
          <w:tcPr>
            <w:tcW w:w="9356" w:type="dxa"/>
            <w:gridSpan w:val="2"/>
            <w:tcBorders>
              <w:bottom w:val="single" w:sz="4" w:space="0" w:color="auto"/>
            </w:tcBorders>
            <w:vAlign w:val="center"/>
          </w:tcPr>
          <w:p w14:paraId="5A93FB62" w14:textId="77777777"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Форма участия в конференции</w:t>
            </w:r>
          </w:p>
        </w:tc>
      </w:tr>
      <w:tr w:rsidR="0063043B" w:rsidRPr="0063043B" w14:paraId="34F08BC8" w14:textId="77777777" w:rsidTr="000F0F83">
        <w:trPr>
          <w:trHeight w:val="700"/>
        </w:trPr>
        <w:tc>
          <w:tcPr>
            <w:tcW w:w="2552" w:type="dxa"/>
            <w:tcBorders>
              <w:top w:val="single" w:sz="4" w:space="0" w:color="auto"/>
            </w:tcBorders>
          </w:tcPr>
          <w:p w14:paraId="317A301E"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bookmarkStart w:id="2" w:name="Флажок1"/>
            <w:r w:rsidRPr="0063043B">
              <w:rPr>
                <w:rFonts w:ascii="Times New Roman" w:eastAsia="Times New Roman" w:hAnsi="Times New Roman" w:cs="Times New Roman"/>
                <w:b/>
                <w:bCs/>
                <w:sz w:val="24"/>
                <w:szCs w:val="24"/>
                <w:lang w:eastAsia="ru-RU"/>
              </w:rPr>
              <w:instrText xml:space="preserve"> FORMCHECKBOX </w:instrText>
            </w:r>
            <w:r w:rsidR="00FA7130">
              <w:rPr>
                <w:rFonts w:ascii="Times New Roman" w:eastAsia="Times New Roman" w:hAnsi="Times New Roman" w:cs="Times New Roman"/>
                <w:b/>
                <w:bCs/>
                <w:sz w:val="24"/>
                <w:szCs w:val="24"/>
                <w:lang w:eastAsia="ru-RU"/>
              </w:rPr>
            </w:r>
            <w:r w:rsidR="00FA7130">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bookmarkEnd w:id="2"/>
            <w:r w:rsidRPr="0063043B">
              <w:rPr>
                <w:rFonts w:ascii="Times New Roman" w:eastAsia="Times New Roman" w:hAnsi="Times New Roman" w:cs="Times New Roman"/>
                <w:b/>
                <w:bCs/>
                <w:sz w:val="24"/>
                <w:szCs w:val="24"/>
                <w:lang w:eastAsia="ru-RU"/>
              </w:rPr>
              <w:t xml:space="preserve"> очная</w:t>
            </w:r>
          </w:p>
          <w:p w14:paraId="3794AC44"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FA7130">
              <w:rPr>
                <w:rFonts w:ascii="Times New Roman" w:eastAsia="Times New Roman" w:hAnsi="Times New Roman" w:cs="Times New Roman"/>
                <w:b/>
                <w:bCs/>
                <w:sz w:val="24"/>
                <w:szCs w:val="24"/>
                <w:lang w:eastAsia="ru-RU"/>
              </w:rPr>
            </w:r>
            <w:r w:rsidR="00FA7130">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дистанционная</w:t>
            </w:r>
          </w:p>
          <w:p w14:paraId="5DA17D79"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FA7130">
              <w:rPr>
                <w:rFonts w:ascii="Times New Roman" w:eastAsia="Times New Roman" w:hAnsi="Times New Roman" w:cs="Times New Roman"/>
                <w:b/>
                <w:bCs/>
                <w:sz w:val="24"/>
                <w:szCs w:val="24"/>
                <w:lang w:eastAsia="ru-RU"/>
              </w:rPr>
            </w:r>
            <w:r w:rsidR="00FA7130">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заочная</w:t>
            </w:r>
          </w:p>
        </w:tc>
        <w:tc>
          <w:tcPr>
            <w:tcW w:w="6804" w:type="dxa"/>
            <w:tcBorders>
              <w:top w:val="single" w:sz="4" w:space="0" w:color="auto"/>
            </w:tcBorders>
            <w:vAlign w:val="center"/>
          </w:tcPr>
          <w:p w14:paraId="175783D2"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FA7130">
              <w:rPr>
                <w:rFonts w:ascii="Times New Roman" w:eastAsia="Times New Roman" w:hAnsi="Times New Roman" w:cs="Times New Roman"/>
                <w:b/>
                <w:bCs/>
                <w:sz w:val="24"/>
                <w:szCs w:val="24"/>
                <w:lang w:eastAsia="ru-RU"/>
              </w:rPr>
            </w:r>
            <w:r w:rsidR="00FA7130">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с докладом</w:t>
            </w:r>
          </w:p>
          <w:p w14:paraId="1368C23E"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FA7130">
              <w:rPr>
                <w:rFonts w:ascii="Times New Roman" w:eastAsia="Times New Roman" w:hAnsi="Times New Roman" w:cs="Times New Roman"/>
                <w:b/>
                <w:bCs/>
                <w:sz w:val="24"/>
                <w:szCs w:val="24"/>
                <w:lang w:eastAsia="ru-RU"/>
              </w:rPr>
            </w:r>
            <w:r w:rsidR="00FA7130">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без доклада</w:t>
            </w:r>
          </w:p>
        </w:tc>
      </w:tr>
      <w:tr w:rsidR="0063043B" w:rsidRPr="0063043B" w14:paraId="2FD7F803" w14:textId="77777777" w:rsidTr="0063043B">
        <w:trPr>
          <w:trHeight w:val="205"/>
        </w:trPr>
        <w:tc>
          <w:tcPr>
            <w:tcW w:w="9356" w:type="dxa"/>
            <w:gridSpan w:val="2"/>
            <w:vAlign w:val="center"/>
          </w:tcPr>
          <w:p w14:paraId="0B2F4789" w14:textId="77777777" w:rsidR="0063043B" w:rsidRPr="0063043B" w:rsidRDefault="0063043B" w:rsidP="0063043B">
            <w:pPr>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sz w:val="24"/>
                <w:szCs w:val="24"/>
                <w:lang w:val="en-US" w:eastAsia="ru-RU"/>
              </w:rPr>
              <w:t>Т</w:t>
            </w:r>
            <w:proofErr w:type="spellStart"/>
            <w:r w:rsidRPr="0063043B">
              <w:rPr>
                <w:rFonts w:ascii="Times New Roman" w:eastAsia="Times New Roman" w:hAnsi="Times New Roman" w:cs="Times New Roman"/>
                <w:b/>
                <w:sz w:val="24"/>
                <w:szCs w:val="24"/>
                <w:lang w:eastAsia="ru-RU"/>
              </w:rPr>
              <w:t>елефон</w:t>
            </w:r>
            <w:proofErr w:type="spellEnd"/>
          </w:p>
        </w:tc>
      </w:tr>
      <w:tr w:rsidR="0063043B" w:rsidRPr="0063043B" w14:paraId="6ECC601C" w14:textId="77777777" w:rsidTr="0063043B">
        <w:trPr>
          <w:trHeight w:val="238"/>
        </w:trPr>
        <w:tc>
          <w:tcPr>
            <w:tcW w:w="9356" w:type="dxa"/>
            <w:gridSpan w:val="2"/>
            <w:vAlign w:val="center"/>
          </w:tcPr>
          <w:p w14:paraId="0B524922" w14:textId="77777777" w:rsidR="0063043B" w:rsidRPr="0063043B" w:rsidRDefault="0063043B" w:rsidP="0063043B">
            <w:pPr>
              <w:spacing w:after="0" w:line="240" w:lineRule="auto"/>
              <w:rPr>
                <w:rFonts w:ascii="Times New Roman" w:eastAsia="Times New Roman" w:hAnsi="Times New Roman" w:cs="Times New Roman"/>
                <w:sz w:val="24"/>
                <w:szCs w:val="24"/>
                <w:lang w:eastAsia="ru-RU"/>
              </w:rPr>
            </w:pPr>
            <w:r w:rsidRPr="0063043B">
              <w:rPr>
                <w:rFonts w:ascii="Times New Roman" w:eastAsia="Times New Roman" w:hAnsi="Times New Roman" w:cs="Times New Roman"/>
                <w:b/>
                <w:sz w:val="24"/>
                <w:szCs w:val="24"/>
                <w:lang w:val="en-US" w:eastAsia="ru-RU"/>
              </w:rPr>
              <w:t>E</w:t>
            </w:r>
            <w:r w:rsidRPr="0063043B">
              <w:rPr>
                <w:rFonts w:ascii="Times New Roman" w:eastAsia="Times New Roman" w:hAnsi="Times New Roman" w:cs="Times New Roman"/>
                <w:b/>
                <w:sz w:val="24"/>
                <w:szCs w:val="24"/>
                <w:lang w:eastAsia="ru-RU"/>
              </w:rPr>
              <w:t>-</w:t>
            </w:r>
            <w:r w:rsidRPr="0063043B">
              <w:rPr>
                <w:rFonts w:ascii="Times New Roman" w:eastAsia="Times New Roman" w:hAnsi="Times New Roman" w:cs="Times New Roman"/>
                <w:b/>
                <w:sz w:val="24"/>
                <w:szCs w:val="24"/>
                <w:lang w:val="en-US" w:eastAsia="ru-RU"/>
              </w:rPr>
              <w:t>mail</w:t>
            </w:r>
          </w:p>
        </w:tc>
      </w:tr>
      <w:tr w:rsidR="0063043B" w:rsidRPr="0063043B" w14:paraId="7E34E92B" w14:textId="77777777" w:rsidTr="000F0F83">
        <w:trPr>
          <w:trHeight w:val="382"/>
        </w:trPr>
        <w:tc>
          <w:tcPr>
            <w:tcW w:w="9356" w:type="dxa"/>
            <w:gridSpan w:val="2"/>
          </w:tcPr>
          <w:p w14:paraId="31900C4E" w14:textId="77777777"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Название статьи:</w:t>
            </w:r>
          </w:p>
        </w:tc>
      </w:tr>
      <w:tr w:rsidR="0063043B" w:rsidRPr="0063043B" w14:paraId="52E00AFB" w14:textId="77777777" w:rsidTr="0063043B">
        <w:trPr>
          <w:trHeight w:val="395"/>
        </w:trPr>
        <w:tc>
          <w:tcPr>
            <w:tcW w:w="9356" w:type="dxa"/>
            <w:gridSpan w:val="2"/>
          </w:tcPr>
          <w:p w14:paraId="4EE218D9" w14:textId="77777777"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Направление конференции:</w:t>
            </w:r>
          </w:p>
        </w:tc>
      </w:tr>
      <w:tr w:rsidR="0063043B" w:rsidRPr="0063043B" w14:paraId="33E5A781" w14:textId="77777777" w:rsidTr="0063043B">
        <w:tc>
          <w:tcPr>
            <w:tcW w:w="9356" w:type="dxa"/>
            <w:gridSpan w:val="2"/>
          </w:tcPr>
          <w:p w14:paraId="78122A54"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Прошу забронировать место в гостинице</w:t>
            </w:r>
          </w:p>
          <w:p w14:paraId="6BEECEFA" w14:textId="41D3447D" w:rsidR="0063043B" w:rsidRPr="0063043B" w:rsidRDefault="0063043B" w:rsidP="0063043B">
            <w:pPr>
              <w:tabs>
                <w:tab w:val="left" w:pos="284"/>
              </w:tabs>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с______________по______________201</w:t>
            </w:r>
            <w:r w:rsidR="00E63326" w:rsidRPr="00B9460C">
              <w:rPr>
                <w:rFonts w:ascii="Times New Roman" w:eastAsia="Times New Roman" w:hAnsi="Times New Roman" w:cs="Times New Roman"/>
                <w:b/>
                <w:sz w:val="24"/>
                <w:szCs w:val="24"/>
                <w:lang w:eastAsia="ru-RU"/>
              </w:rPr>
              <w:t>9</w:t>
            </w:r>
            <w:r w:rsidRPr="0063043B">
              <w:rPr>
                <w:rFonts w:ascii="Times New Roman" w:eastAsia="Times New Roman" w:hAnsi="Times New Roman" w:cs="Times New Roman"/>
                <w:b/>
                <w:sz w:val="24"/>
                <w:szCs w:val="24"/>
                <w:lang w:eastAsia="ru-RU"/>
              </w:rPr>
              <w:t xml:space="preserve"> г.</w:t>
            </w:r>
          </w:p>
          <w:p w14:paraId="43872D67" w14:textId="77777777" w:rsidR="0063043B" w:rsidRPr="0063043B" w:rsidRDefault="0063043B" w:rsidP="000F0F83">
            <w:pPr>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sz w:val="24"/>
                <w:szCs w:val="24"/>
                <w:lang w:eastAsia="ru-RU"/>
              </w:rPr>
              <w:t>Категория номера в гостинице (одноместный, место в двухместном)</w:t>
            </w:r>
          </w:p>
        </w:tc>
      </w:tr>
    </w:tbl>
    <w:p w14:paraId="0C57C699" w14:textId="77777777" w:rsidR="0063043B" w:rsidRPr="0063043B" w:rsidRDefault="0063043B" w:rsidP="0063043B">
      <w:pPr>
        <w:spacing w:after="0" w:line="240" w:lineRule="auto"/>
        <w:jc w:val="center"/>
        <w:rPr>
          <w:rFonts w:ascii="Times New Roman" w:eastAsia="Times New Roman" w:hAnsi="Times New Roman" w:cs="Times New Roman"/>
          <w:b/>
          <w:bCs/>
          <w:color w:val="000000"/>
          <w:sz w:val="20"/>
          <w:szCs w:val="20"/>
          <w:lang w:eastAsia="ru-RU"/>
        </w:rPr>
      </w:pPr>
    </w:p>
    <w:p w14:paraId="1E6AA10B" w14:textId="77777777"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Конференция проводится</w:t>
      </w:r>
      <w:r w:rsidRPr="000F0F83">
        <w:rPr>
          <w:rFonts w:ascii="Times New Roman" w:eastAsia="Times New Roman" w:hAnsi="Times New Roman" w:cs="Times New Roman"/>
          <w:spacing w:val="-6"/>
          <w:sz w:val="24"/>
          <w:szCs w:val="24"/>
          <w:lang w:eastAsia="ru-RU"/>
        </w:rPr>
        <w:t>:</w:t>
      </w:r>
    </w:p>
    <w:p w14:paraId="7BB0E514" w14:textId="77777777"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г. Кемерово,</w:t>
      </w:r>
    </w:p>
    <w:p w14:paraId="4C513869" w14:textId="38C78AB1"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ФГБОУ ВО К</w:t>
      </w:r>
      <w:r w:rsidR="00E63326">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ГСХ</w:t>
      </w:r>
      <w:r w:rsidR="00E63326">
        <w:rPr>
          <w:rFonts w:ascii="Times New Roman" w:eastAsia="Times New Roman" w:hAnsi="Times New Roman" w:cs="Times New Roman"/>
          <w:spacing w:val="-6"/>
          <w:sz w:val="24"/>
          <w:szCs w:val="24"/>
          <w:lang w:eastAsia="ru-RU"/>
        </w:rPr>
        <w:t>А</w:t>
      </w:r>
      <w:r w:rsidRPr="000F0F83">
        <w:rPr>
          <w:rFonts w:ascii="Times New Roman" w:eastAsia="Times New Roman" w:hAnsi="Times New Roman" w:cs="Times New Roman"/>
          <w:spacing w:val="-6"/>
          <w:sz w:val="24"/>
          <w:szCs w:val="24"/>
          <w:lang w:eastAsia="ru-RU"/>
        </w:rPr>
        <w:t xml:space="preserve">, </w:t>
      </w:r>
    </w:p>
    <w:p w14:paraId="62EDEFA1" w14:textId="097D08A0" w:rsidR="0063043B" w:rsidRDefault="000F0F83" w:rsidP="0063043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ул. </w:t>
      </w:r>
      <w:proofErr w:type="spellStart"/>
      <w:r>
        <w:rPr>
          <w:rFonts w:ascii="Times New Roman" w:eastAsia="Times New Roman" w:hAnsi="Times New Roman" w:cs="Times New Roman"/>
          <w:spacing w:val="-6"/>
          <w:sz w:val="24"/>
          <w:szCs w:val="24"/>
          <w:lang w:eastAsia="ru-RU"/>
        </w:rPr>
        <w:t>Марковцева</w:t>
      </w:r>
      <w:proofErr w:type="spellEnd"/>
      <w:r>
        <w:rPr>
          <w:rFonts w:ascii="Times New Roman" w:eastAsia="Times New Roman" w:hAnsi="Times New Roman" w:cs="Times New Roman"/>
          <w:spacing w:val="-6"/>
          <w:sz w:val="24"/>
          <w:szCs w:val="24"/>
          <w:lang w:eastAsia="ru-RU"/>
        </w:rPr>
        <w:t>, 5</w:t>
      </w:r>
    </w:p>
    <w:p w14:paraId="1CC0A09E" w14:textId="77777777" w:rsidR="00E63326" w:rsidRPr="000F0F83" w:rsidRDefault="00E63326" w:rsidP="0063043B">
      <w:pPr>
        <w:spacing w:after="0" w:line="240" w:lineRule="auto"/>
        <w:jc w:val="center"/>
        <w:rPr>
          <w:rFonts w:ascii="Times New Roman" w:eastAsia="Times New Roman" w:hAnsi="Times New Roman" w:cs="Times New Roman"/>
          <w:spacing w:val="-6"/>
          <w:sz w:val="24"/>
          <w:szCs w:val="24"/>
          <w:lang w:eastAsia="ru-RU"/>
        </w:rPr>
      </w:pPr>
    </w:p>
    <w:p w14:paraId="54C10945" w14:textId="57C50CEA" w:rsidR="00E63326" w:rsidRPr="00E63326" w:rsidRDefault="00E63326" w:rsidP="00E63326">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Телефон для справок:</w:t>
      </w:r>
      <w:r w:rsidRPr="00E63326">
        <w:rPr>
          <w:rFonts w:ascii="Times New Roman" w:eastAsia="Times New Roman" w:hAnsi="Times New Roman" w:cs="Times New Roman"/>
          <w:spacing w:val="-6"/>
          <w:sz w:val="24"/>
          <w:szCs w:val="24"/>
          <w:lang w:eastAsia="ru-RU"/>
        </w:rPr>
        <w:t xml:space="preserve"> +7 </w:t>
      </w:r>
      <w:r>
        <w:rPr>
          <w:rFonts w:ascii="Times New Roman" w:eastAsia="Times New Roman" w:hAnsi="Times New Roman" w:cs="Times New Roman"/>
          <w:spacing w:val="-6"/>
          <w:sz w:val="24"/>
          <w:szCs w:val="24"/>
          <w:lang w:eastAsia="ru-RU"/>
        </w:rPr>
        <w:t>923 507 12 89</w:t>
      </w:r>
    </w:p>
    <w:p w14:paraId="0C8D72C3" w14:textId="77777777" w:rsidR="00E63326" w:rsidRPr="00E63326" w:rsidRDefault="00E63326" w:rsidP="00E63326">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Электронный адрес:</w:t>
      </w:r>
      <w:r w:rsidRPr="00E63326">
        <w:rPr>
          <w:rFonts w:ascii="Times New Roman" w:eastAsia="Times New Roman" w:hAnsi="Times New Roman" w:cs="Times New Roman"/>
          <w:b/>
          <w:spacing w:val="-6"/>
          <w:sz w:val="24"/>
          <w:szCs w:val="24"/>
          <w:lang w:eastAsia="ru-RU"/>
        </w:rPr>
        <w:t xml:space="preserve"> </w:t>
      </w:r>
      <w:hyperlink r:id="rId10" w:history="1">
        <w:r w:rsidRPr="00E63326">
          <w:rPr>
            <w:rFonts w:ascii="Times New Roman" w:eastAsia="Times New Roman" w:hAnsi="Times New Roman" w:cs="Times New Roman"/>
            <w:color w:val="0563C1"/>
            <w:spacing w:val="-6"/>
            <w:sz w:val="24"/>
            <w:szCs w:val="24"/>
            <w:u w:val="single"/>
            <w:lang w:val="en-US" w:eastAsia="ru-RU"/>
          </w:rPr>
          <w:t>library</w:t>
        </w:r>
        <w:r w:rsidRPr="00E63326">
          <w:rPr>
            <w:rFonts w:ascii="Times New Roman" w:eastAsia="Times New Roman" w:hAnsi="Times New Roman" w:cs="Times New Roman"/>
            <w:color w:val="0563C1"/>
            <w:spacing w:val="-6"/>
            <w:sz w:val="24"/>
            <w:szCs w:val="24"/>
            <w:u w:val="single"/>
            <w:lang w:eastAsia="ru-RU"/>
          </w:rPr>
          <w:t>82@</w:t>
        </w:r>
        <w:r w:rsidRPr="00E63326">
          <w:rPr>
            <w:rFonts w:ascii="Times New Roman" w:eastAsia="Times New Roman" w:hAnsi="Times New Roman" w:cs="Times New Roman"/>
            <w:color w:val="0563C1"/>
            <w:spacing w:val="-6"/>
            <w:sz w:val="24"/>
            <w:szCs w:val="24"/>
            <w:u w:val="single"/>
            <w:lang w:val="en-US" w:eastAsia="ru-RU"/>
          </w:rPr>
          <w:t>mail</w:t>
        </w:r>
        <w:r w:rsidRPr="00E63326">
          <w:rPr>
            <w:rFonts w:ascii="Times New Roman" w:eastAsia="Times New Roman" w:hAnsi="Times New Roman" w:cs="Times New Roman"/>
            <w:color w:val="0563C1"/>
            <w:spacing w:val="-6"/>
            <w:sz w:val="24"/>
            <w:szCs w:val="24"/>
            <w:u w:val="single"/>
            <w:lang w:eastAsia="ru-RU"/>
          </w:rPr>
          <w:t>.</w:t>
        </w:r>
        <w:proofErr w:type="spellStart"/>
        <w:r w:rsidRPr="00E63326">
          <w:rPr>
            <w:rFonts w:ascii="Times New Roman" w:eastAsia="Times New Roman" w:hAnsi="Times New Roman" w:cs="Times New Roman"/>
            <w:color w:val="0563C1"/>
            <w:spacing w:val="-6"/>
            <w:sz w:val="24"/>
            <w:szCs w:val="24"/>
            <w:u w:val="single"/>
            <w:lang w:val="en-US" w:eastAsia="ru-RU"/>
          </w:rPr>
          <w:t>ru</w:t>
        </w:r>
        <w:proofErr w:type="spellEnd"/>
      </w:hyperlink>
    </w:p>
    <w:p w14:paraId="29785C63" w14:textId="2FB34408" w:rsidR="00E63326" w:rsidRPr="00E63326" w:rsidRDefault="00E63326" w:rsidP="00E63326">
      <w:pPr>
        <w:tabs>
          <w:tab w:val="left" w:pos="142"/>
        </w:tabs>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bCs/>
          <w:spacing w:val="-6"/>
          <w:sz w:val="24"/>
          <w:szCs w:val="24"/>
          <w:u w:val="single"/>
          <w:lang w:eastAsia="ru-RU"/>
        </w:rPr>
        <w:t>Контактные лица:</w:t>
      </w:r>
      <w:r w:rsidRPr="00E63326">
        <w:rPr>
          <w:rFonts w:ascii="Times New Roman" w:eastAsia="Times New Roman" w:hAnsi="Times New Roman" w:cs="Times New Roman"/>
          <w:bCs/>
          <w:spacing w:val="-6"/>
          <w:sz w:val="24"/>
          <w:szCs w:val="24"/>
          <w:lang w:eastAsia="ru-RU"/>
        </w:rPr>
        <w:t xml:space="preserve"> </w:t>
      </w:r>
      <w:r w:rsidRPr="00E63326">
        <w:rPr>
          <w:rFonts w:ascii="Times New Roman" w:eastAsia="Times New Roman" w:hAnsi="Times New Roman" w:cs="Times New Roman"/>
          <w:spacing w:val="-6"/>
          <w:sz w:val="24"/>
          <w:szCs w:val="24"/>
          <w:lang w:eastAsia="ru-RU"/>
        </w:rPr>
        <w:t xml:space="preserve">Константинова Ольга Борисовна, </w:t>
      </w:r>
      <w:proofErr w:type="spellStart"/>
      <w:r w:rsidRPr="00E63326">
        <w:rPr>
          <w:rFonts w:ascii="Times New Roman" w:eastAsia="Times New Roman" w:hAnsi="Times New Roman" w:cs="Times New Roman"/>
          <w:spacing w:val="-6"/>
          <w:sz w:val="24"/>
          <w:szCs w:val="24"/>
          <w:lang w:eastAsia="ru-RU"/>
        </w:rPr>
        <w:t>Мачнова</w:t>
      </w:r>
      <w:proofErr w:type="spellEnd"/>
      <w:r w:rsidRPr="00E63326">
        <w:rPr>
          <w:rFonts w:ascii="Times New Roman" w:eastAsia="Times New Roman" w:hAnsi="Times New Roman" w:cs="Times New Roman"/>
          <w:spacing w:val="-6"/>
          <w:sz w:val="24"/>
          <w:szCs w:val="24"/>
          <w:lang w:eastAsia="ru-RU"/>
        </w:rPr>
        <w:t xml:space="preserve"> Светлана Анатольевна.</w:t>
      </w:r>
    </w:p>
    <w:sectPr w:rsidR="00E63326" w:rsidRPr="00E63326" w:rsidSect="000F0F83">
      <w:type w:val="continuous"/>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356DA"/>
    <w:rsid w:val="000C64E2"/>
    <w:rsid w:val="000D6EAE"/>
    <w:rsid w:val="000F0F83"/>
    <w:rsid w:val="001D7FD8"/>
    <w:rsid w:val="00210E01"/>
    <w:rsid w:val="00253933"/>
    <w:rsid w:val="002B0DB9"/>
    <w:rsid w:val="002C233D"/>
    <w:rsid w:val="00347558"/>
    <w:rsid w:val="004158CC"/>
    <w:rsid w:val="00605C20"/>
    <w:rsid w:val="00624181"/>
    <w:rsid w:val="0063043B"/>
    <w:rsid w:val="00647014"/>
    <w:rsid w:val="006605F6"/>
    <w:rsid w:val="00813546"/>
    <w:rsid w:val="008717E2"/>
    <w:rsid w:val="0087651E"/>
    <w:rsid w:val="00894EDE"/>
    <w:rsid w:val="009510E7"/>
    <w:rsid w:val="00955928"/>
    <w:rsid w:val="00963EF8"/>
    <w:rsid w:val="009D2E45"/>
    <w:rsid w:val="00A440D1"/>
    <w:rsid w:val="00B02CA0"/>
    <w:rsid w:val="00B03220"/>
    <w:rsid w:val="00B9460C"/>
    <w:rsid w:val="00BC0550"/>
    <w:rsid w:val="00BD6DEB"/>
    <w:rsid w:val="00BE44F3"/>
    <w:rsid w:val="00C42878"/>
    <w:rsid w:val="00C75DAF"/>
    <w:rsid w:val="00D32E0F"/>
    <w:rsid w:val="00D66ECC"/>
    <w:rsid w:val="00E63326"/>
    <w:rsid w:val="00E82EAD"/>
    <w:rsid w:val="00F51D18"/>
    <w:rsid w:val="00F83600"/>
    <w:rsid w:val="00F9337E"/>
    <w:rsid w:val="00FA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E5363"/>
  <w15:docId w15:val="{C63812D4-88B0-4A49-874F-9A3DF997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43B"/>
    <w:rPr>
      <w:rFonts w:ascii="Tahoma" w:hAnsi="Tahoma" w:cs="Tahoma"/>
      <w:sz w:val="16"/>
      <w:szCs w:val="16"/>
    </w:rPr>
  </w:style>
  <w:style w:type="character" w:styleId="a5">
    <w:name w:val="Hyperlink"/>
    <w:basedOn w:val="a0"/>
    <w:uiPriority w:val="99"/>
    <w:unhideWhenUsed/>
    <w:rsid w:val="00B02C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160464">
      <w:bodyDiv w:val="1"/>
      <w:marLeft w:val="0"/>
      <w:marRight w:val="0"/>
      <w:marTop w:val="0"/>
      <w:marBottom w:val="0"/>
      <w:divBdr>
        <w:top w:val="none" w:sz="0" w:space="0" w:color="auto"/>
        <w:left w:val="none" w:sz="0" w:space="0" w:color="auto"/>
        <w:bottom w:val="none" w:sz="0" w:space="0" w:color="auto"/>
        <w:right w:val="none" w:sz="0" w:space="0" w:color="auto"/>
      </w:divBdr>
      <w:divsChild>
        <w:div w:id="748161885">
          <w:marLeft w:val="0"/>
          <w:marRight w:val="0"/>
          <w:marTop w:val="0"/>
          <w:marBottom w:val="0"/>
          <w:divBdr>
            <w:top w:val="none" w:sz="0" w:space="0" w:color="auto"/>
            <w:left w:val="none" w:sz="0" w:space="0" w:color="auto"/>
            <w:bottom w:val="none" w:sz="0" w:space="0" w:color="auto"/>
            <w:right w:val="none" w:sz="0" w:space="0" w:color="auto"/>
          </w:divBdr>
        </w:div>
        <w:div w:id="91046765">
          <w:marLeft w:val="0"/>
          <w:marRight w:val="0"/>
          <w:marTop w:val="0"/>
          <w:marBottom w:val="0"/>
          <w:divBdr>
            <w:top w:val="none" w:sz="0" w:space="0" w:color="auto"/>
            <w:left w:val="none" w:sz="0" w:space="0" w:color="auto"/>
            <w:bottom w:val="none" w:sz="0" w:space="0" w:color="auto"/>
            <w:right w:val="none" w:sz="0" w:space="0" w:color="auto"/>
          </w:divBdr>
        </w:div>
        <w:div w:id="1479765470">
          <w:marLeft w:val="0"/>
          <w:marRight w:val="0"/>
          <w:marTop w:val="0"/>
          <w:marBottom w:val="0"/>
          <w:divBdr>
            <w:top w:val="none" w:sz="0" w:space="0" w:color="auto"/>
            <w:left w:val="none" w:sz="0" w:space="0" w:color="auto"/>
            <w:bottom w:val="none" w:sz="0" w:space="0" w:color="auto"/>
            <w:right w:val="none" w:sz="0" w:space="0" w:color="auto"/>
          </w:divBdr>
        </w:div>
        <w:div w:id="2107455124">
          <w:marLeft w:val="0"/>
          <w:marRight w:val="0"/>
          <w:marTop w:val="0"/>
          <w:marBottom w:val="0"/>
          <w:divBdr>
            <w:top w:val="none" w:sz="0" w:space="0" w:color="auto"/>
            <w:left w:val="none" w:sz="0" w:space="0" w:color="auto"/>
            <w:bottom w:val="none" w:sz="0" w:space="0" w:color="auto"/>
            <w:right w:val="none" w:sz="0" w:space="0" w:color="auto"/>
          </w:divBdr>
        </w:div>
        <w:div w:id="1792016459">
          <w:marLeft w:val="0"/>
          <w:marRight w:val="0"/>
          <w:marTop w:val="0"/>
          <w:marBottom w:val="0"/>
          <w:divBdr>
            <w:top w:val="none" w:sz="0" w:space="0" w:color="auto"/>
            <w:left w:val="none" w:sz="0" w:space="0" w:color="auto"/>
            <w:bottom w:val="none" w:sz="0" w:space="0" w:color="auto"/>
            <w:right w:val="none" w:sz="0" w:space="0" w:color="auto"/>
          </w:divBdr>
        </w:div>
        <w:div w:id="943731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t=97934_1_2&amp;s1=%EE%E7%E8%EC%E0%FF%20%EF%F8%E5%ED%E8%F6%E0" TargetMode="External"/><Relationship Id="rId3" Type="http://schemas.openxmlformats.org/officeDocument/2006/relationships/settings" Target="settings.xml"/><Relationship Id="rId7" Type="http://schemas.openxmlformats.org/officeDocument/2006/relationships/hyperlink" Target="http://www.multitran.ru/c/m.exe?t=3234994_1_2&amp;s1=%F1%EE%F0%F2%EE%E2%FB%E5%20%EE%F1%EE%E1%E5%ED%ED%EE%F1%F2%E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library82@mail.ru" TargetMode="External"/><Relationship Id="rId4" Type="http://schemas.openxmlformats.org/officeDocument/2006/relationships/webSettings" Target="webSettings.xml"/><Relationship Id="rId9" Type="http://schemas.openxmlformats.org/officeDocument/2006/relationships/hyperlink" Target="http://www.multitran.ru/c/m.exe?t=1810150_1_2&amp;s1=%E2%20%E7%E0%E2%E8%F1%E8%EC%EE%F1%F2%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2018-09-13T05:39:00Z</cp:lastPrinted>
  <dcterms:created xsi:type="dcterms:W3CDTF">2019-12-09T03:45:00Z</dcterms:created>
  <dcterms:modified xsi:type="dcterms:W3CDTF">2019-12-09T07:16:00Z</dcterms:modified>
</cp:coreProperties>
</file>