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A8F53" w14:textId="7852571C" w:rsidR="00C1701F" w:rsidRDefault="00487089" w:rsidP="003C2E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550A46E" wp14:editId="5539965F">
            <wp:extent cx="4659187" cy="6591227"/>
            <wp:effectExtent l="0" t="0" r="825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431" cy="6649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EA2845" w14:textId="5E044F14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УВАЖАЕМЫЕ КОЛЛЕГИ!</w:t>
      </w:r>
    </w:p>
    <w:p w14:paraId="3817B828" w14:textId="6819F826" w:rsidR="003C2EB6" w:rsidRPr="00E52A8F" w:rsidRDefault="001A2D68" w:rsidP="003C2EB6">
      <w:pPr>
        <w:ind w:firstLine="284"/>
        <w:jc w:val="both"/>
        <w:rPr>
          <w:spacing w:val="6"/>
          <w:sz w:val="22"/>
          <w:szCs w:val="22"/>
        </w:rPr>
      </w:pPr>
      <w:bookmarkStart w:id="0" w:name="_Hlk123024745"/>
      <w:r w:rsidRPr="001A2D68">
        <w:rPr>
          <w:spacing w:val="6"/>
          <w:sz w:val="22"/>
          <w:szCs w:val="22"/>
        </w:rPr>
        <w:t>К</w:t>
      </w:r>
      <w:r w:rsidR="00BF0AD9">
        <w:rPr>
          <w:spacing w:val="6"/>
          <w:sz w:val="22"/>
          <w:szCs w:val="22"/>
        </w:rPr>
        <w:t>узбасск</w:t>
      </w:r>
      <w:r w:rsidR="00F93E68">
        <w:rPr>
          <w:spacing w:val="6"/>
          <w:sz w:val="22"/>
          <w:szCs w:val="22"/>
        </w:rPr>
        <w:t>ий</w:t>
      </w:r>
      <w:r w:rsidRPr="001A2D68">
        <w:rPr>
          <w:spacing w:val="6"/>
          <w:sz w:val="22"/>
          <w:szCs w:val="22"/>
        </w:rPr>
        <w:t xml:space="preserve"> Г</w:t>
      </w:r>
      <w:r w:rsidR="00F93E68">
        <w:rPr>
          <w:spacing w:val="6"/>
          <w:sz w:val="22"/>
          <w:szCs w:val="22"/>
        </w:rPr>
        <w:t>АУ</w:t>
      </w:r>
      <w:r w:rsidR="003C2EB6" w:rsidRPr="00E52A8F">
        <w:rPr>
          <w:spacing w:val="6"/>
          <w:sz w:val="22"/>
          <w:szCs w:val="22"/>
        </w:rPr>
        <w:t xml:space="preserve"> приглашает студентов, магистрантов, аспирантов принять участие в работе </w:t>
      </w:r>
      <w:r w:rsidR="003C2EB6" w:rsidRPr="00E52A8F">
        <w:rPr>
          <w:spacing w:val="6"/>
          <w:sz w:val="22"/>
          <w:szCs w:val="22"/>
          <w:lang w:val="en-US"/>
        </w:rPr>
        <w:t>X</w:t>
      </w:r>
      <w:r w:rsidR="00BF0AD9">
        <w:rPr>
          <w:spacing w:val="6"/>
          <w:sz w:val="22"/>
          <w:szCs w:val="22"/>
          <w:lang w:val="en-US"/>
        </w:rPr>
        <w:t>X</w:t>
      </w:r>
      <w:r w:rsidR="00F93E68">
        <w:rPr>
          <w:spacing w:val="6"/>
          <w:sz w:val="22"/>
          <w:szCs w:val="22"/>
          <w:lang w:val="en-US"/>
        </w:rPr>
        <w:t>I</w:t>
      </w:r>
      <w:r w:rsidR="007D19E2">
        <w:rPr>
          <w:spacing w:val="6"/>
          <w:sz w:val="22"/>
          <w:szCs w:val="22"/>
          <w:lang w:val="en-US"/>
        </w:rPr>
        <w:t>V</w:t>
      </w:r>
      <w:r w:rsidR="003C2EB6" w:rsidRPr="00E52A8F">
        <w:rPr>
          <w:spacing w:val="6"/>
          <w:sz w:val="22"/>
          <w:szCs w:val="22"/>
        </w:rPr>
        <w:t xml:space="preserve"> </w:t>
      </w:r>
      <w:proofErr w:type="spellStart"/>
      <w:r w:rsidR="003C2EB6" w:rsidRPr="00E52A8F">
        <w:rPr>
          <w:spacing w:val="6"/>
          <w:sz w:val="22"/>
          <w:szCs w:val="22"/>
        </w:rPr>
        <w:t>Внутривузовской</w:t>
      </w:r>
      <w:proofErr w:type="spellEnd"/>
      <w:r w:rsidR="003C2EB6" w:rsidRPr="00E52A8F">
        <w:rPr>
          <w:spacing w:val="6"/>
          <w:sz w:val="22"/>
          <w:szCs w:val="22"/>
        </w:rPr>
        <w:t xml:space="preserve"> научно-практической конференции «Агропромышленному комплексу </w:t>
      </w:r>
      <w:r w:rsidR="000B70AB" w:rsidRPr="00E52A8F">
        <w:rPr>
          <w:spacing w:val="6"/>
          <w:sz w:val="22"/>
          <w:szCs w:val="22"/>
        </w:rPr>
        <w:t>–</w:t>
      </w:r>
      <w:r w:rsidR="003C2EB6" w:rsidRPr="00E52A8F">
        <w:rPr>
          <w:spacing w:val="6"/>
          <w:sz w:val="22"/>
          <w:szCs w:val="22"/>
        </w:rPr>
        <w:t xml:space="preserve"> новые</w:t>
      </w:r>
      <w:r w:rsidR="000B70AB" w:rsidRPr="00E52A8F">
        <w:rPr>
          <w:spacing w:val="6"/>
          <w:sz w:val="22"/>
          <w:szCs w:val="22"/>
        </w:rPr>
        <w:t xml:space="preserve"> </w:t>
      </w:r>
      <w:r w:rsidR="003C2EB6" w:rsidRPr="00E52A8F">
        <w:rPr>
          <w:spacing w:val="6"/>
          <w:sz w:val="22"/>
          <w:szCs w:val="22"/>
        </w:rPr>
        <w:t>идеи и решения»</w:t>
      </w:r>
      <w:r w:rsidR="003C2EB6" w:rsidRPr="00E52A8F">
        <w:rPr>
          <w:bCs/>
          <w:spacing w:val="6"/>
          <w:sz w:val="22"/>
          <w:szCs w:val="22"/>
        </w:rPr>
        <w:t>, кото</w:t>
      </w:r>
      <w:r w:rsidR="000739C6">
        <w:rPr>
          <w:bCs/>
          <w:spacing w:val="6"/>
          <w:sz w:val="22"/>
          <w:szCs w:val="22"/>
        </w:rPr>
        <w:t xml:space="preserve">рая пройдет в </w:t>
      </w:r>
      <w:r w:rsidR="000739C6" w:rsidRPr="001A2D68">
        <w:rPr>
          <w:bCs/>
          <w:spacing w:val="6"/>
          <w:sz w:val="22"/>
          <w:szCs w:val="22"/>
        </w:rPr>
        <w:t>К</w:t>
      </w:r>
      <w:r w:rsidR="00BF0AD9">
        <w:rPr>
          <w:bCs/>
          <w:spacing w:val="6"/>
          <w:sz w:val="22"/>
          <w:szCs w:val="22"/>
        </w:rPr>
        <w:t>узбасско</w:t>
      </w:r>
      <w:r w:rsidR="00F93E68">
        <w:rPr>
          <w:bCs/>
          <w:spacing w:val="6"/>
          <w:sz w:val="22"/>
          <w:szCs w:val="22"/>
        </w:rPr>
        <w:t>м ГАУ</w:t>
      </w:r>
      <w:r w:rsidR="000739C6">
        <w:rPr>
          <w:bCs/>
          <w:spacing w:val="6"/>
          <w:sz w:val="22"/>
          <w:szCs w:val="22"/>
        </w:rPr>
        <w:t xml:space="preserve"> </w:t>
      </w:r>
      <w:r w:rsidR="003774BF">
        <w:rPr>
          <w:b/>
          <w:spacing w:val="6"/>
          <w:sz w:val="22"/>
          <w:szCs w:val="22"/>
        </w:rPr>
        <w:t>0</w:t>
      </w:r>
      <w:r w:rsidR="007D19E2">
        <w:rPr>
          <w:b/>
          <w:spacing w:val="6"/>
          <w:sz w:val="22"/>
          <w:szCs w:val="22"/>
        </w:rPr>
        <w:t>5</w:t>
      </w:r>
      <w:r w:rsidR="003774BF">
        <w:rPr>
          <w:b/>
          <w:spacing w:val="6"/>
          <w:sz w:val="22"/>
          <w:szCs w:val="22"/>
        </w:rPr>
        <w:t xml:space="preserve"> </w:t>
      </w:r>
      <w:r w:rsidR="00F077A3">
        <w:rPr>
          <w:b/>
          <w:spacing w:val="6"/>
          <w:sz w:val="22"/>
          <w:szCs w:val="22"/>
        </w:rPr>
        <w:t>февраля</w:t>
      </w:r>
      <w:r w:rsidR="003C2EB6" w:rsidRPr="007B53AF">
        <w:rPr>
          <w:b/>
          <w:spacing w:val="6"/>
          <w:sz w:val="22"/>
          <w:szCs w:val="22"/>
        </w:rPr>
        <w:t xml:space="preserve"> 20</w:t>
      </w:r>
      <w:r w:rsidR="00BF0AD9" w:rsidRPr="007B53AF">
        <w:rPr>
          <w:b/>
          <w:spacing w:val="6"/>
          <w:sz w:val="22"/>
          <w:szCs w:val="22"/>
        </w:rPr>
        <w:t>2</w:t>
      </w:r>
      <w:r w:rsidR="007D19E2" w:rsidRPr="007D19E2">
        <w:rPr>
          <w:b/>
          <w:spacing w:val="6"/>
          <w:sz w:val="22"/>
          <w:szCs w:val="22"/>
        </w:rPr>
        <w:t>5</w:t>
      </w:r>
      <w:r w:rsidR="003C1578">
        <w:rPr>
          <w:b/>
          <w:spacing w:val="6"/>
          <w:sz w:val="22"/>
          <w:szCs w:val="22"/>
        </w:rPr>
        <w:t xml:space="preserve"> </w:t>
      </w:r>
      <w:r w:rsidR="003C2EB6" w:rsidRPr="007B53AF">
        <w:rPr>
          <w:b/>
          <w:spacing w:val="6"/>
          <w:sz w:val="22"/>
          <w:szCs w:val="22"/>
        </w:rPr>
        <w:t>года</w:t>
      </w:r>
      <w:r w:rsidR="003C2EB6" w:rsidRPr="00E52A8F">
        <w:rPr>
          <w:bCs/>
          <w:spacing w:val="6"/>
          <w:sz w:val="22"/>
          <w:szCs w:val="22"/>
        </w:rPr>
        <w:t>.</w:t>
      </w:r>
    </w:p>
    <w:bookmarkEnd w:id="0"/>
    <w:p w14:paraId="0100AF40" w14:textId="77777777" w:rsidR="003C2EB6" w:rsidRPr="00575997" w:rsidRDefault="003C2EB6" w:rsidP="003C2EB6">
      <w:pPr>
        <w:ind w:firstLine="284"/>
        <w:jc w:val="both"/>
        <w:rPr>
          <w:sz w:val="14"/>
          <w:szCs w:val="22"/>
        </w:rPr>
      </w:pPr>
    </w:p>
    <w:p w14:paraId="124FE020" w14:textId="77777777" w:rsidR="003C2EB6" w:rsidRPr="00AD7691" w:rsidRDefault="003C2EB6" w:rsidP="003C2EB6">
      <w:pPr>
        <w:pStyle w:val="a9"/>
        <w:jc w:val="center"/>
        <w:rPr>
          <w:b/>
          <w:bCs/>
        </w:rPr>
      </w:pPr>
      <w:r w:rsidRPr="00AD7691">
        <w:rPr>
          <w:b/>
          <w:bCs/>
        </w:rPr>
        <w:t>НАПРАВЛЕНИЯ КОНФЕРЕНЦИИ:</w:t>
      </w:r>
    </w:p>
    <w:p w14:paraId="42C7D96C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bookmarkStart w:id="1" w:name="_Hlk61345210"/>
      <w:r w:rsidRPr="00AD7691">
        <w:rPr>
          <w:bCs/>
          <w:spacing w:val="-10"/>
          <w:sz w:val="22"/>
          <w:szCs w:val="22"/>
        </w:rPr>
        <w:t>1. Агрономия</w:t>
      </w:r>
    </w:p>
    <w:p w14:paraId="07ECEF16" w14:textId="5B7DFEEE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 xml:space="preserve">2. </w:t>
      </w:r>
      <w:r w:rsidR="009A6AEB">
        <w:rPr>
          <w:bCs/>
          <w:spacing w:val="-10"/>
          <w:sz w:val="22"/>
          <w:szCs w:val="22"/>
        </w:rPr>
        <w:t xml:space="preserve">Ветеринария </w:t>
      </w:r>
      <w:r w:rsidR="009A6AEB">
        <w:rPr>
          <w:bCs/>
          <w:spacing w:val="-10"/>
          <w:sz w:val="22"/>
          <w:szCs w:val="22"/>
        </w:rPr>
        <w:t>и з</w:t>
      </w:r>
      <w:r w:rsidRPr="00AD7691">
        <w:rPr>
          <w:bCs/>
          <w:spacing w:val="-10"/>
          <w:sz w:val="22"/>
          <w:szCs w:val="22"/>
        </w:rPr>
        <w:t>оотехния</w:t>
      </w:r>
    </w:p>
    <w:p w14:paraId="279CD338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3. Технология переработки сельскохозяйственной продукции</w:t>
      </w:r>
    </w:p>
    <w:p w14:paraId="465FD5F9" w14:textId="5F864E9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 xml:space="preserve">4. </w:t>
      </w:r>
      <w:proofErr w:type="spellStart"/>
      <w:r w:rsidR="000B5505" w:rsidRPr="000B5505">
        <w:rPr>
          <w:bCs/>
          <w:spacing w:val="-10"/>
          <w:sz w:val="22"/>
          <w:szCs w:val="22"/>
        </w:rPr>
        <w:t>Биоремедиация</w:t>
      </w:r>
      <w:proofErr w:type="spellEnd"/>
      <w:r w:rsidR="000B5505" w:rsidRPr="000B5505">
        <w:rPr>
          <w:bCs/>
          <w:spacing w:val="-10"/>
          <w:sz w:val="22"/>
          <w:szCs w:val="22"/>
        </w:rPr>
        <w:t>, экология и рациональное природопользование</w:t>
      </w:r>
    </w:p>
    <w:p w14:paraId="65A087FF" w14:textId="77777777" w:rsidR="00E015EF" w:rsidRPr="00AD7691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5. Инженерное обеспечение АПК</w:t>
      </w:r>
    </w:p>
    <w:p w14:paraId="5A8E39F8" w14:textId="1C55AE5D" w:rsidR="00E015EF" w:rsidRDefault="00E015EF" w:rsidP="00E015EF">
      <w:pPr>
        <w:ind w:left="224" w:hanging="224"/>
        <w:jc w:val="both"/>
        <w:rPr>
          <w:bCs/>
          <w:spacing w:val="-10"/>
          <w:sz w:val="22"/>
          <w:szCs w:val="22"/>
        </w:rPr>
      </w:pPr>
      <w:r w:rsidRPr="00AD7691">
        <w:rPr>
          <w:bCs/>
          <w:spacing w:val="-10"/>
          <w:sz w:val="22"/>
          <w:szCs w:val="22"/>
        </w:rPr>
        <w:t>6. Экономика, управление и социальные аспекты в АПК</w:t>
      </w:r>
    </w:p>
    <w:p w14:paraId="1E0EE600" w14:textId="2CDC6628" w:rsidR="004D17E5" w:rsidRPr="00AD7691" w:rsidRDefault="004D17E5" w:rsidP="00E015EF">
      <w:pPr>
        <w:ind w:left="224" w:hanging="224"/>
        <w:jc w:val="both"/>
        <w:rPr>
          <w:bCs/>
          <w:spacing w:val="-10"/>
          <w:sz w:val="22"/>
          <w:szCs w:val="22"/>
        </w:rPr>
      </w:pPr>
    </w:p>
    <w:bookmarkEnd w:id="1"/>
    <w:p w14:paraId="0E848FF3" w14:textId="77777777" w:rsidR="003C2EB6" w:rsidRPr="000E6F13" w:rsidRDefault="003C2EB6" w:rsidP="003C2EB6">
      <w:pPr>
        <w:jc w:val="center"/>
        <w:rPr>
          <w:b/>
          <w:sz w:val="14"/>
          <w:szCs w:val="22"/>
        </w:rPr>
      </w:pPr>
    </w:p>
    <w:p w14:paraId="0E930A76" w14:textId="77777777" w:rsidR="003C2EB6" w:rsidRPr="006A4F7B" w:rsidRDefault="003C2EB6" w:rsidP="003C2EB6">
      <w:pPr>
        <w:jc w:val="center"/>
        <w:rPr>
          <w:b/>
        </w:rPr>
      </w:pPr>
      <w:r w:rsidRPr="006A4F7B">
        <w:rPr>
          <w:b/>
        </w:rPr>
        <w:t>Организационный комитет:</w:t>
      </w:r>
    </w:p>
    <w:p w14:paraId="181E1DB3" w14:textId="67B99510" w:rsidR="00BF0AD9" w:rsidRPr="00BF0AD9" w:rsidRDefault="00F93E68" w:rsidP="00BF0AD9">
      <w:pPr>
        <w:ind w:firstLine="709"/>
        <w:jc w:val="both"/>
        <w:rPr>
          <w:spacing w:val="-6"/>
        </w:rPr>
      </w:pPr>
      <w:r>
        <w:rPr>
          <w:b/>
          <w:bCs/>
          <w:spacing w:val="-6"/>
        </w:rPr>
        <w:t>Попова Любовь Владимировна</w:t>
      </w:r>
      <w:r w:rsidR="00A612B2">
        <w:rPr>
          <w:spacing w:val="-6"/>
        </w:rPr>
        <w:t xml:space="preserve"> </w:t>
      </w:r>
      <w:r w:rsidR="00BF0AD9" w:rsidRPr="00BF0AD9">
        <w:rPr>
          <w:spacing w:val="-6"/>
        </w:rPr>
        <w:t>–</w:t>
      </w:r>
      <w:r>
        <w:rPr>
          <w:bCs/>
          <w:spacing w:val="-6"/>
        </w:rPr>
        <w:t xml:space="preserve"> </w:t>
      </w:r>
      <w:r w:rsidR="00BF0AD9" w:rsidRPr="00BF0AD9">
        <w:rPr>
          <w:spacing w:val="-6"/>
        </w:rPr>
        <w:t>начальник научно</w:t>
      </w:r>
      <w:r w:rsidR="00F077A3">
        <w:rPr>
          <w:spacing w:val="-6"/>
        </w:rPr>
        <w:t xml:space="preserve">-инновационного управления </w:t>
      </w:r>
      <w:r w:rsidR="00BF0AD9" w:rsidRPr="00BF0AD9">
        <w:rPr>
          <w:spacing w:val="-6"/>
        </w:rPr>
        <w:t>Кузбасско</w:t>
      </w:r>
      <w:r>
        <w:rPr>
          <w:spacing w:val="-6"/>
        </w:rPr>
        <w:t>го</w:t>
      </w:r>
      <w:r w:rsidR="00BF0AD9" w:rsidRPr="00BF0AD9">
        <w:rPr>
          <w:spacing w:val="-6"/>
        </w:rPr>
        <w:t xml:space="preserve"> Г</w:t>
      </w:r>
      <w:r>
        <w:rPr>
          <w:spacing w:val="-6"/>
        </w:rPr>
        <w:t>АУ</w:t>
      </w:r>
      <w:r w:rsidR="00BF0AD9" w:rsidRPr="00BF0AD9">
        <w:rPr>
          <w:spacing w:val="-6"/>
        </w:rPr>
        <w:t xml:space="preserve">; </w:t>
      </w:r>
    </w:p>
    <w:p w14:paraId="56661A5E" w14:textId="031F1551" w:rsidR="00BF0AD9" w:rsidRPr="00C307F6" w:rsidRDefault="00547F6E" w:rsidP="00BF0AD9">
      <w:pPr>
        <w:ind w:firstLine="709"/>
        <w:jc w:val="both"/>
        <w:rPr>
          <w:spacing w:val="-6"/>
        </w:rPr>
      </w:pPr>
      <w:r w:rsidRPr="00547F6E">
        <w:rPr>
          <w:b/>
          <w:spacing w:val="-6"/>
        </w:rPr>
        <w:t>Захаренко Мария Анатольевна</w:t>
      </w:r>
      <w:r w:rsidR="00FD1C2C" w:rsidRPr="00547F6E">
        <w:rPr>
          <w:b/>
          <w:spacing w:val="-6"/>
        </w:rPr>
        <w:t xml:space="preserve"> </w:t>
      </w:r>
      <w:r w:rsidR="00BF0AD9" w:rsidRPr="00547F6E">
        <w:rPr>
          <w:b/>
          <w:spacing w:val="-6"/>
        </w:rPr>
        <w:t>–</w:t>
      </w:r>
      <w:r w:rsidR="00BF0AD9" w:rsidRPr="00547F6E">
        <w:rPr>
          <w:spacing w:val="-6"/>
        </w:rPr>
        <w:t xml:space="preserve"> </w:t>
      </w:r>
      <w:r w:rsidR="00FD1C2C" w:rsidRPr="00547F6E">
        <w:rPr>
          <w:spacing w:val="-6"/>
        </w:rPr>
        <w:t xml:space="preserve">доцент </w:t>
      </w:r>
      <w:r w:rsidR="00BF0AD9" w:rsidRPr="00547F6E">
        <w:rPr>
          <w:spacing w:val="-6"/>
        </w:rPr>
        <w:t xml:space="preserve">кафедры </w:t>
      </w:r>
      <w:r w:rsidRPr="00547F6E">
        <w:rPr>
          <w:spacing w:val="-6"/>
        </w:rPr>
        <w:t>биотехнологий и производства продуктов питания</w:t>
      </w:r>
      <w:r w:rsidR="00BF0AD9" w:rsidRPr="00547F6E">
        <w:rPr>
          <w:spacing w:val="-6"/>
        </w:rPr>
        <w:t xml:space="preserve"> Кузбасско</w:t>
      </w:r>
      <w:r w:rsidR="00F93E68">
        <w:rPr>
          <w:spacing w:val="-6"/>
        </w:rPr>
        <w:t>го</w:t>
      </w:r>
      <w:r w:rsidR="00BF0AD9" w:rsidRPr="00547F6E">
        <w:rPr>
          <w:spacing w:val="-6"/>
        </w:rPr>
        <w:t xml:space="preserve"> Г</w:t>
      </w:r>
      <w:r w:rsidR="00F93E68">
        <w:rPr>
          <w:spacing w:val="-6"/>
        </w:rPr>
        <w:t>АУ</w:t>
      </w:r>
      <w:r w:rsidR="00BF0AD9" w:rsidRPr="00547F6E">
        <w:rPr>
          <w:spacing w:val="-6"/>
        </w:rPr>
        <w:t xml:space="preserve">; </w:t>
      </w:r>
      <w:r w:rsidR="00FD1C2C" w:rsidRPr="00547F6E">
        <w:rPr>
          <w:spacing w:val="-6"/>
        </w:rPr>
        <w:t xml:space="preserve">канд. </w:t>
      </w:r>
      <w:proofErr w:type="spellStart"/>
      <w:r w:rsidR="00FD1C2C" w:rsidRPr="00547F6E">
        <w:rPr>
          <w:spacing w:val="-6"/>
        </w:rPr>
        <w:t>техн</w:t>
      </w:r>
      <w:proofErr w:type="spellEnd"/>
      <w:r w:rsidR="00FD1C2C" w:rsidRPr="00547F6E">
        <w:rPr>
          <w:spacing w:val="-6"/>
        </w:rPr>
        <w:t xml:space="preserve">. наук, </w:t>
      </w:r>
      <w:r w:rsidR="00B33C01" w:rsidRPr="00547F6E">
        <w:rPr>
          <w:spacing w:val="-6"/>
        </w:rPr>
        <w:t>руководитель секции по направлению конференции «Технология переработки сельскохозяйственной продукции»</w:t>
      </w:r>
      <w:r w:rsidR="00490D98" w:rsidRPr="00547F6E">
        <w:rPr>
          <w:spacing w:val="-6"/>
        </w:rPr>
        <w:t>, e-</w:t>
      </w:r>
      <w:proofErr w:type="spellStart"/>
      <w:r w:rsidR="00490D98" w:rsidRPr="00547F6E">
        <w:rPr>
          <w:spacing w:val="-6"/>
        </w:rPr>
        <w:t>mail</w:t>
      </w:r>
      <w:proofErr w:type="spellEnd"/>
      <w:r w:rsidR="00490D98" w:rsidRPr="00547F6E">
        <w:rPr>
          <w:spacing w:val="-6"/>
        </w:rPr>
        <w:t xml:space="preserve">: </w:t>
      </w:r>
      <w:hyperlink r:id="rId7" w:history="1">
        <w:r w:rsidR="003C1578" w:rsidRPr="00AD25F3">
          <w:rPr>
            <w:rStyle w:val="ab"/>
          </w:rPr>
          <w:t>mariya_zakharenko@mail.ru</w:t>
        </w:r>
      </w:hyperlink>
      <w:r w:rsidR="003C1578">
        <w:t>;</w:t>
      </w:r>
    </w:p>
    <w:p w14:paraId="1189F04F" w14:textId="4A1228B8" w:rsidR="00BF0AD9" w:rsidRDefault="00A612B2" w:rsidP="00BF0AD9">
      <w:pPr>
        <w:ind w:firstLine="709"/>
        <w:jc w:val="both"/>
        <w:rPr>
          <w:spacing w:val="-6"/>
        </w:rPr>
      </w:pPr>
      <w:r w:rsidRPr="00542344">
        <w:rPr>
          <w:b/>
          <w:spacing w:val="-6"/>
        </w:rPr>
        <w:t>Секачева Вера Михайловна</w:t>
      </w:r>
      <w:r w:rsidR="00BF0AD9" w:rsidRPr="00542344">
        <w:rPr>
          <w:b/>
          <w:spacing w:val="-6"/>
        </w:rPr>
        <w:t xml:space="preserve"> </w:t>
      </w:r>
      <w:r w:rsidR="00BF0AD9" w:rsidRPr="00542344">
        <w:rPr>
          <w:spacing w:val="-6"/>
        </w:rPr>
        <w:t>– доцент кафедры менеджмента и агробизнеса Кузбасск</w:t>
      </w:r>
      <w:r w:rsidR="00F93E68">
        <w:rPr>
          <w:spacing w:val="-6"/>
        </w:rPr>
        <w:t>ого</w:t>
      </w:r>
      <w:r w:rsidR="00BF0AD9" w:rsidRPr="00542344">
        <w:rPr>
          <w:spacing w:val="-6"/>
        </w:rPr>
        <w:t xml:space="preserve"> Г</w:t>
      </w:r>
      <w:r w:rsidR="00F93E68">
        <w:rPr>
          <w:spacing w:val="-6"/>
        </w:rPr>
        <w:t>АУ</w:t>
      </w:r>
      <w:r w:rsidR="00BF0AD9" w:rsidRPr="00542344">
        <w:rPr>
          <w:spacing w:val="-6"/>
        </w:rPr>
        <w:t xml:space="preserve">; канд. </w:t>
      </w:r>
      <w:proofErr w:type="spellStart"/>
      <w:r w:rsidRPr="00542344">
        <w:rPr>
          <w:spacing w:val="-6"/>
        </w:rPr>
        <w:t>экон</w:t>
      </w:r>
      <w:proofErr w:type="spellEnd"/>
      <w:r w:rsidRPr="00542344">
        <w:rPr>
          <w:spacing w:val="-6"/>
        </w:rPr>
        <w:t>.</w:t>
      </w:r>
      <w:r w:rsidR="00BF0AD9" w:rsidRPr="00542344">
        <w:rPr>
          <w:spacing w:val="-6"/>
        </w:rPr>
        <w:t xml:space="preserve"> наук</w:t>
      </w:r>
      <w:r w:rsidR="00B33C01" w:rsidRPr="00542344">
        <w:rPr>
          <w:spacing w:val="-6"/>
        </w:rPr>
        <w:t>,</w:t>
      </w:r>
      <w:r w:rsidR="002B58D8" w:rsidRPr="00542344">
        <w:rPr>
          <w:spacing w:val="-6"/>
        </w:rPr>
        <w:t xml:space="preserve"> </w:t>
      </w:r>
      <w:r w:rsidR="00B33C01" w:rsidRPr="00542344">
        <w:rPr>
          <w:spacing w:val="-6"/>
        </w:rPr>
        <w:t>руководитель секции по направлению конференции</w:t>
      </w:r>
      <w:r w:rsidR="00B33C01" w:rsidRPr="00B33C01">
        <w:rPr>
          <w:spacing w:val="-6"/>
        </w:rPr>
        <w:t xml:space="preserve"> «Экономика, управления и социальные аспекты в АПК»</w:t>
      </w:r>
      <w:r w:rsidR="00490D98">
        <w:rPr>
          <w:spacing w:val="-6"/>
        </w:rPr>
        <w:t xml:space="preserve">, </w:t>
      </w:r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hyperlink r:id="rId8" w:history="1">
        <w:r w:rsidR="002B58D8" w:rsidRPr="00D6217A">
          <w:rPr>
            <w:rStyle w:val="ab"/>
          </w:rPr>
          <w:t>veramixs@mail.ru</w:t>
        </w:r>
      </w:hyperlink>
      <w:r w:rsidR="002B58D8">
        <w:t>;</w:t>
      </w:r>
    </w:p>
    <w:p w14:paraId="6CBE2F0A" w14:textId="5B98AEFE" w:rsidR="00B33C01" w:rsidRDefault="00B33C01" w:rsidP="00BF0AD9">
      <w:pPr>
        <w:ind w:firstLine="709"/>
        <w:jc w:val="both"/>
        <w:rPr>
          <w:bCs/>
          <w:spacing w:val="-6"/>
        </w:rPr>
      </w:pPr>
      <w:r w:rsidRPr="00B33C01">
        <w:rPr>
          <w:b/>
          <w:spacing w:val="-6"/>
        </w:rPr>
        <w:t xml:space="preserve">Быков Сергей Николаевич – </w:t>
      </w:r>
      <w:r w:rsidRPr="00B33C01">
        <w:rPr>
          <w:bCs/>
          <w:spacing w:val="-6"/>
        </w:rPr>
        <w:t xml:space="preserve">доцент кафедры </w:t>
      </w:r>
      <w:proofErr w:type="spellStart"/>
      <w:r w:rsidRPr="00B33C01">
        <w:rPr>
          <w:bCs/>
          <w:spacing w:val="-6"/>
        </w:rPr>
        <w:t>агроинженерии</w:t>
      </w:r>
      <w:proofErr w:type="spellEnd"/>
      <w:r w:rsidRPr="00B33C01">
        <w:rPr>
          <w:bCs/>
          <w:spacing w:val="-6"/>
        </w:rPr>
        <w:t xml:space="preserve"> К</w:t>
      </w:r>
      <w:r>
        <w:rPr>
          <w:bCs/>
          <w:spacing w:val="-6"/>
        </w:rPr>
        <w:t>узбасско</w:t>
      </w:r>
      <w:r w:rsidR="00F93E68">
        <w:rPr>
          <w:bCs/>
          <w:spacing w:val="-6"/>
        </w:rPr>
        <w:t>го</w:t>
      </w:r>
      <w:r w:rsidRPr="00B33C01">
        <w:rPr>
          <w:bCs/>
          <w:spacing w:val="-6"/>
        </w:rPr>
        <w:t xml:space="preserve"> Г</w:t>
      </w:r>
      <w:r w:rsidR="00F93E68">
        <w:rPr>
          <w:bCs/>
          <w:spacing w:val="-6"/>
        </w:rPr>
        <w:t>АУ</w:t>
      </w:r>
      <w:r w:rsidRPr="00B33C01">
        <w:rPr>
          <w:bCs/>
          <w:spacing w:val="-6"/>
        </w:rPr>
        <w:t xml:space="preserve">, канд. </w:t>
      </w:r>
      <w:proofErr w:type="spellStart"/>
      <w:r w:rsidRPr="00B33C01">
        <w:rPr>
          <w:bCs/>
          <w:spacing w:val="-6"/>
        </w:rPr>
        <w:t>техн</w:t>
      </w:r>
      <w:proofErr w:type="spellEnd"/>
      <w:r w:rsidRPr="00B33C01">
        <w:rPr>
          <w:bCs/>
          <w:spacing w:val="-6"/>
        </w:rPr>
        <w:t>. наук, руководитель секции по направлению конференции «</w:t>
      </w:r>
      <w:bookmarkStart w:id="2" w:name="_Hlk31195747"/>
      <w:r w:rsidRPr="00B33C01">
        <w:rPr>
          <w:bCs/>
          <w:spacing w:val="-6"/>
        </w:rPr>
        <w:t>Инженерное обеспечение АПК</w:t>
      </w:r>
      <w:bookmarkEnd w:id="2"/>
      <w:r w:rsidRPr="00B33C01">
        <w:rPr>
          <w:bCs/>
          <w:spacing w:val="-6"/>
        </w:rPr>
        <w:t>»</w:t>
      </w:r>
      <w:r w:rsidR="00490D98">
        <w:rPr>
          <w:b/>
          <w:spacing w:val="-6"/>
        </w:rPr>
        <w:t xml:space="preserve">, </w:t>
      </w:r>
      <w:r w:rsidR="00EA2476" w:rsidRPr="00EA2476">
        <w:rPr>
          <w:bCs/>
          <w:spacing w:val="-6"/>
        </w:rPr>
        <w:t>e-</w:t>
      </w:r>
      <w:proofErr w:type="spellStart"/>
      <w:r w:rsidR="00EA2476" w:rsidRPr="00EA2476">
        <w:rPr>
          <w:bCs/>
          <w:spacing w:val="-6"/>
        </w:rPr>
        <w:t>mail</w:t>
      </w:r>
      <w:proofErr w:type="spellEnd"/>
      <w:r w:rsidR="00EA2476" w:rsidRPr="00EA2476">
        <w:rPr>
          <w:bCs/>
          <w:spacing w:val="-6"/>
        </w:rPr>
        <w:t xml:space="preserve">:  </w:t>
      </w:r>
      <w:hyperlink r:id="rId9" w:history="1">
        <w:r w:rsidR="00EA2476" w:rsidRPr="00F15BA2">
          <w:rPr>
            <w:rStyle w:val="ab"/>
            <w:bCs/>
            <w:spacing w:val="-6"/>
          </w:rPr>
          <w:t>agro-kem@rambler.ru</w:t>
        </w:r>
      </w:hyperlink>
      <w:r w:rsidR="00767379">
        <w:rPr>
          <w:rStyle w:val="ab"/>
          <w:bCs/>
          <w:spacing w:val="-6"/>
        </w:rPr>
        <w:t>;</w:t>
      </w:r>
    </w:p>
    <w:p w14:paraId="439DDA85" w14:textId="6A25C3B4" w:rsidR="00BF0AD9" w:rsidRDefault="00734AEE" w:rsidP="00BF0AD9">
      <w:pPr>
        <w:ind w:firstLine="709"/>
        <w:jc w:val="both"/>
        <w:rPr>
          <w:spacing w:val="-6"/>
        </w:rPr>
      </w:pPr>
      <w:proofErr w:type="spellStart"/>
      <w:r>
        <w:rPr>
          <w:b/>
          <w:spacing w:val="-6"/>
        </w:rPr>
        <w:t>Чалова</w:t>
      </w:r>
      <w:proofErr w:type="spellEnd"/>
      <w:r>
        <w:rPr>
          <w:b/>
          <w:spacing w:val="-6"/>
        </w:rPr>
        <w:t xml:space="preserve"> </w:t>
      </w:r>
      <w:r w:rsidR="00084BAE">
        <w:rPr>
          <w:b/>
          <w:spacing w:val="-6"/>
        </w:rPr>
        <w:t>Наталья</w:t>
      </w:r>
      <w:r>
        <w:rPr>
          <w:b/>
          <w:spacing w:val="-6"/>
        </w:rPr>
        <w:t xml:space="preserve"> Анатольевна</w:t>
      </w:r>
      <w:r w:rsidR="00BF0AD9" w:rsidRPr="00BF0AD9">
        <w:rPr>
          <w:b/>
          <w:spacing w:val="-6"/>
        </w:rPr>
        <w:t xml:space="preserve"> – </w:t>
      </w:r>
      <w:r w:rsidR="00E015EF">
        <w:rPr>
          <w:spacing w:val="-6"/>
        </w:rPr>
        <w:t>доцент</w:t>
      </w:r>
      <w:r w:rsidR="00BF0AD9" w:rsidRPr="00BF0AD9">
        <w:rPr>
          <w:spacing w:val="-6"/>
        </w:rPr>
        <w:t xml:space="preserve"> кафедр</w:t>
      </w:r>
      <w:r w:rsidR="00E015EF">
        <w:rPr>
          <w:spacing w:val="-6"/>
        </w:rPr>
        <w:t>ы</w:t>
      </w:r>
      <w:r w:rsidR="00BF0AD9" w:rsidRPr="00BF0AD9">
        <w:rPr>
          <w:spacing w:val="-6"/>
        </w:rPr>
        <w:t xml:space="preserve"> </w:t>
      </w:r>
      <w:r w:rsidR="003C1578">
        <w:rPr>
          <w:spacing w:val="-6"/>
        </w:rPr>
        <w:t>зоотехнии</w:t>
      </w:r>
      <w:r w:rsidR="00F93E68">
        <w:rPr>
          <w:spacing w:val="-6"/>
        </w:rPr>
        <w:t xml:space="preserve"> Кузбасского</w:t>
      </w:r>
      <w:r w:rsidR="00BF0AD9" w:rsidRPr="00BF0AD9">
        <w:rPr>
          <w:spacing w:val="-6"/>
        </w:rPr>
        <w:t xml:space="preserve"> Г</w:t>
      </w:r>
      <w:r w:rsidR="00F93E68">
        <w:rPr>
          <w:spacing w:val="-6"/>
        </w:rPr>
        <w:t>АУ</w:t>
      </w:r>
      <w:r w:rsidR="00BF0AD9" w:rsidRPr="00BF0AD9">
        <w:rPr>
          <w:spacing w:val="-6"/>
        </w:rPr>
        <w:t>; канд. с.-х. наук</w:t>
      </w:r>
      <w:r w:rsidR="00B33C01">
        <w:rPr>
          <w:spacing w:val="-6"/>
        </w:rPr>
        <w:t xml:space="preserve">, </w:t>
      </w:r>
      <w:r w:rsidR="00B33C01" w:rsidRPr="00B33C01">
        <w:rPr>
          <w:spacing w:val="-6"/>
        </w:rPr>
        <w:t>руководитель секции по направлению конференции «</w:t>
      </w:r>
      <w:r w:rsidR="009A6AEB">
        <w:rPr>
          <w:spacing w:val="-6"/>
        </w:rPr>
        <w:t>Ветеринария и з</w:t>
      </w:r>
      <w:r w:rsidR="00B33C01" w:rsidRPr="00B33C01">
        <w:rPr>
          <w:spacing w:val="-6"/>
        </w:rPr>
        <w:t>оотехния»</w:t>
      </w:r>
      <w:r w:rsidR="00A07F26">
        <w:rPr>
          <w:spacing w:val="-6"/>
        </w:rPr>
        <w:t xml:space="preserve">, </w:t>
      </w:r>
      <w:bookmarkStart w:id="3" w:name="_Hlk30593597"/>
      <w:r w:rsidR="00A07F26" w:rsidRPr="00A07F26">
        <w:rPr>
          <w:spacing w:val="-6"/>
        </w:rPr>
        <w:t>e-</w:t>
      </w:r>
      <w:proofErr w:type="spellStart"/>
      <w:r w:rsidR="00A07F26" w:rsidRPr="00A07F26">
        <w:rPr>
          <w:spacing w:val="-6"/>
        </w:rPr>
        <w:t>mail</w:t>
      </w:r>
      <w:proofErr w:type="spellEnd"/>
      <w:r w:rsidR="00A07F26" w:rsidRPr="00A07F26">
        <w:rPr>
          <w:spacing w:val="-6"/>
        </w:rPr>
        <w:t xml:space="preserve">: </w:t>
      </w:r>
      <w:bookmarkEnd w:id="3"/>
      <w:r w:rsidR="003C1578">
        <w:fldChar w:fldCharType="begin"/>
      </w:r>
      <w:r w:rsidR="003C1578">
        <w:instrText xml:space="preserve"> HYPERLINK "mailto:</w:instrText>
      </w:r>
      <w:r w:rsidR="003C1578" w:rsidRPr="003C1578">
        <w:instrText>natchal@mail.ru</w:instrText>
      </w:r>
      <w:r w:rsidR="003C1578">
        <w:instrText xml:space="preserve">" </w:instrText>
      </w:r>
      <w:r w:rsidR="003C1578">
        <w:fldChar w:fldCharType="separate"/>
      </w:r>
      <w:r w:rsidR="003C1578" w:rsidRPr="00AD25F3">
        <w:rPr>
          <w:rStyle w:val="ab"/>
        </w:rPr>
        <w:t>natchal@mail.ru</w:t>
      </w:r>
      <w:r w:rsidR="003C1578">
        <w:fldChar w:fldCharType="end"/>
      </w:r>
      <w:r w:rsidR="003C1578">
        <w:t>;</w:t>
      </w:r>
    </w:p>
    <w:p w14:paraId="19D4F0DE" w14:textId="66BD9464" w:rsidR="00BF0AD9" w:rsidRDefault="00487089" w:rsidP="00BF0AD9">
      <w:pPr>
        <w:ind w:firstLine="709"/>
        <w:jc w:val="both"/>
      </w:pPr>
      <w:r>
        <w:rPr>
          <w:b/>
          <w:spacing w:val="-6"/>
        </w:rPr>
        <w:t>Макарова Мария Сергеевна</w:t>
      </w:r>
      <w:r w:rsidR="007B53AF" w:rsidRPr="00487089">
        <w:rPr>
          <w:b/>
          <w:spacing w:val="-6"/>
        </w:rPr>
        <w:t xml:space="preserve"> </w:t>
      </w:r>
      <w:r w:rsidR="00BF0AD9" w:rsidRPr="00487089">
        <w:rPr>
          <w:color w:val="000000"/>
          <w:spacing w:val="-6"/>
        </w:rPr>
        <w:t>– доцент кафедры агрономии</w:t>
      </w:r>
      <w:r w:rsidR="004937B0" w:rsidRPr="00487089">
        <w:rPr>
          <w:color w:val="000000"/>
          <w:spacing w:val="-6"/>
        </w:rPr>
        <w:t xml:space="preserve"> и агроэкологии</w:t>
      </w:r>
      <w:r w:rsidR="00BF0AD9" w:rsidRPr="00487089">
        <w:rPr>
          <w:color w:val="000000"/>
          <w:spacing w:val="-6"/>
        </w:rPr>
        <w:t xml:space="preserve"> Кузбасско</w:t>
      </w:r>
      <w:r w:rsidR="00F93E68" w:rsidRPr="00487089">
        <w:rPr>
          <w:color w:val="000000"/>
          <w:spacing w:val="-6"/>
        </w:rPr>
        <w:t>го</w:t>
      </w:r>
      <w:r w:rsidR="00BF0AD9" w:rsidRPr="00487089">
        <w:rPr>
          <w:color w:val="000000"/>
          <w:spacing w:val="-6"/>
        </w:rPr>
        <w:t xml:space="preserve"> Г</w:t>
      </w:r>
      <w:r w:rsidR="00F93E68" w:rsidRPr="00487089">
        <w:rPr>
          <w:color w:val="000000"/>
          <w:spacing w:val="-6"/>
        </w:rPr>
        <w:t>АУ</w:t>
      </w:r>
      <w:r w:rsidR="00BF0AD9" w:rsidRPr="00487089">
        <w:rPr>
          <w:color w:val="000000"/>
          <w:spacing w:val="-6"/>
        </w:rPr>
        <w:t>; канд. с.-х. наук</w:t>
      </w:r>
      <w:r w:rsidR="00B33C01" w:rsidRPr="00487089">
        <w:rPr>
          <w:color w:val="000000"/>
          <w:spacing w:val="-6"/>
        </w:rPr>
        <w:t>, руководитель секции по направлению конференции «Агрономия»</w:t>
      </w:r>
      <w:r w:rsidR="00490D98" w:rsidRPr="00487089">
        <w:rPr>
          <w:color w:val="000000"/>
          <w:spacing w:val="-6"/>
        </w:rPr>
        <w:t xml:space="preserve">, </w:t>
      </w:r>
      <w:r w:rsidR="007B53AF" w:rsidRPr="00487089">
        <w:rPr>
          <w:color w:val="000000"/>
          <w:spacing w:val="-6"/>
        </w:rPr>
        <w:t>e-</w:t>
      </w:r>
      <w:proofErr w:type="spellStart"/>
      <w:r w:rsidR="007B53AF" w:rsidRPr="00487089">
        <w:rPr>
          <w:color w:val="000000"/>
          <w:spacing w:val="-6"/>
        </w:rPr>
        <w:t>mail</w:t>
      </w:r>
      <w:proofErr w:type="spellEnd"/>
      <w:r w:rsidR="007B53AF" w:rsidRPr="00487089">
        <w:rPr>
          <w:color w:val="000000"/>
          <w:spacing w:val="-6"/>
        </w:rPr>
        <w:t>:</w:t>
      </w:r>
      <w:r w:rsidR="001C4A63" w:rsidRPr="00487089">
        <w:rPr>
          <w:color w:val="000000"/>
          <w:spacing w:val="-6"/>
        </w:rPr>
        <w:t xml:space="preserve"> </w:t>
      </w:r>
      <w:hyperlink r:id="rId10" w:history="1">
        <w:r w:rsidR="00084BAE" w:rsidRPr="00FE7445">
          <w:rPr>
            <w:rStyle w:val="ab"/>
          </w:rPr>
          <w:t>m_s_makarova@mail.ru</w:t>
        </w:r>
      </w:hyperlink>
      <w:r w:rsidR="002B58D8" w:rsidRPr="00487089">
        <w:t>;</w:t>
      </w:r>
    </w:p>
    <w:p w14:paraId="5C7933D6" w14:textId="73ECC9E4" w:rsidR="00BF0AD9" w:rsidRPr="00487089" w:rsidRDefault="00BF0AD9" w:rsidP="00BF0AD9">
      <w:pPr>
        <w:ind w:firstLine="709"/>
        <w:jc w:val="both"/>
        <w:rPr>
          <w:spacing w:val="-6"/>
        </w:rPr>
      </w:pPr>
      <w:r w:rsidRPr="00487089">
        <w:rPr>
          <w:b/>
          <w:spacing w:val="-6"/>
        </w:rPr>
        <w:t xml:space="preserve">Витязь Светлана Николаевна – </w:t>
      </w:r>
      <w:r w:rsidRPr="00487089">
        <w:rPr>
          <w:spacing w:val="-6"/>
        </w:rPr>
        <w:t>заведующая кафедрой ландшафтной архитектуры Кузбасско</w:t>
      </w:r>
      <w:r w:rsidR="00F93E68" w:rsidRPr="00487089">
        <w:rPr>
          <w:spacing w:val="-6"/>
        </w:rPr>
        <w:t>го</w:t>
      </w:r>
      <w:r w:rsidRPr="00487089">
        <w:rPr>
          <w:spacing w:val="-6"/>
        </w:rPr>
        <w:t xml:space="preserve"> Г</w:t>
      </w:r>
      <w:r w:rsidR="00F93E68" w:rsidRPr="00487089">
        <w:rPr>
          <w:spacing w:val="-6"/>
        </w:rPr>
        <w:t>АУ</w:t>
      </w:r>
      <w:r w:rsidRPr="00487089">
        <w:rPr>
          <w:spacing w:val="-6"/>
        </w:rPr>
        <w:t>; канд. биол. наук</w:t>
      </w:r>
      <w:r w:rsidR="00B33C01" w:rsidRPr="00487089">
        <w:rPr>
          <w:spacing w:val="-6"/>
        </w:rPr>
        <w:t xml:space="preserve">, </w:t>
      </w:r>
      <w:r w:rsidR="00B33C01" w:rsidRPr="00487089">
        <w:rPr>
          <w:spacing w:val="-6"/>
        </w:rPr>
        <w:lastRenderedPageBreak/>
        <w:t>руководитель секции по направлению конференции «</w:t>
      </w:r>
      <w:proofErr w:type="spellStart"/>
      <w:r w:rsidR="000B5505" w:rsidRPr="00487089">
        <w:rPr>
          <w:spacing w:val="-6"/>
        </w:rPr>
        <w:t>Биоремедиация</w:t>
      </w:r>
      <w:proofErr w:type="spellEnd"/>
      <w:r w:rsidR="000B5505" w:rsidRPr="00487089">
        <w:rPr>
          <w:spacing w:val="-6"/>
        </w:rPr>
        <w:t>, экология и рациональное природопользование</w:t>
      </w:r>
      <w:r w:rsidR="00B33C01" w:rsidRPr="00487089">
        <w:rPr>
          <w:spacing w:val="-6"/>
        </w:rPr>
        <w:t>»</w:t>
      </w:r>
      <w:r w:rsidR="00490D98" w:rsidRPr="00487089">
        <w:rPr>
          <w:spacing w:val="-6"/>
        </w:rPr>
        <w:t>,</w:t>
      </w:r>
      <w:r w:rsidR="00A07F26" w:rsidRPr="00487089">
        <w:t xml:space="preserve"> </w:t>
      </w:r>
      <w:r w:rsidR="00A07F26" w:rsidRPr="00487089">
        <w:rPr>
          <w:spacing w:val="-6"/>
        </w:rPr>
        <w:t>e-</w:t>
      </w:r>
      <w:proofErr w:type="spellStart"/>
      <w:r w:rsidR="00A07F26" w:rsidRPr="00487089">
        <w:rPr>
          <w:spacing w:val="-6"/>
        </w:rPr>
        <w:t>mail</w:t>
      </w:r>
      <w:proofErr w:type="spellEnd"/>
      <w:r w:rsidR="00A07F26" w:rsidRPr="00487089">
        <w:rPr>
          <w:spacing w:val="-6"/>
        </w:rPr>
        <w:t xml:space="preserve">: </w:t>
      </w:r>
      <w:hyperlink r:id="rId11" w:history="1">
        <w:r w:rsidR="00490D98" w:rsidRPr="00487089">
          <w:rPr>
            <w:rStyle w:val="ab"/>
            <w:spacing w:val="-6"/>
          </w:rPr>
          <w:t>svetlana_vityaz@mail.ru</w:t>
        </w:r>
      </w:hyperlink>
      <w:r w:rsidR="00490D98" w:rsidRPr="00487089">
        <w:rPr>
          <w:spacing w:val="-6"/>
        </w:rPr>
        <w:t>;</w:t>
      </w:r>
    </w:p>
    <w:p w14:paraId="30C6853D" w14:textId="47B3333C" w:rsidR="00BF0AD9" w:rsidRPr="00BF0AD9" w:rsidRDefault="00BF0AD9" w:rsidP="00BF0AD9">
      <w:pPr>
        <w:ind w:firstLine="709"/>
        <w:jc w:val="both"/>
        <w:rPr>
          <w:b/>
          <w:spacing w:val="-6"/>
        </w:rPr>
      </w:pPr>
      <w:r w:rsidRPr="00BF0AD9">
        <w:rPr>
          <w:b/>
          <w:spacing w:val="-6"/>
        </w:rPr>
        <w:t xml:space="preserve">Маринов Николай Андреевич – </w:t>
      </w:r>
      <w:r w:rsidRPr="00BF0AD9">
        <w:rPr>
          <w:spacing w:val="-6"/>
        </w:rPr>
        <w:t xml:space="preserve">начальник </w:t>
      </w:r>
      <w:bookmarkStart w:id="4" w:name="_Hlk19005302"/>
      <w:r w:rsidR="00F077A3">
        <w:rPr>
          <w:spacing w:val="-6"/>
        </w:rPr>
        <w:t>у</w:t>
      </w:r>
      <w:r w:rsidR="00F077A3" w:rsidRPr="00F077A3">
        <w:rPr>
          <w:spacing w:val="-6"/>
        </w:rPr>
        <w:t>правлени</w:t>
      </w:r>
      <w:r w:rsidR="00F077A3">
        <w:rPr>
          <w:spacing w:val="-6"/>
        </w:rPr>
        <w:t>я</w:t>
      </w:r>
      <w:r w:rsidR="00F077A3" w:rsidRPr="00F077A3">
        <w:rPr>
          <w:spacing w:val="-6"/>
        </w:rPr>
        <w:t xml:space="preserve"> цифровой трансформации</w:t>
      </w:r>
      <w:r w:rsidR="00F077A3">
        <w:rPr>
          <w:spacing w:val="-6"/>
        </w:rPr>
        <w:t xml:space="preserve"> </w:t>
      </w:r>
      <w:r w:rsidR="00F93E68">
        <w:rPr>
          <w:spacing w:val="-6"/>
        </w:rPr>
        <w:t>Кузбасского</w:t>
      </w:r>
      <w:r w:rsidRPr="00BF0AD9">
        <w:rPr>
          <w:spacing w:val="-6"/>
        </w:rPr>
        <w:t xml:space="preserve"> Г</w:t>
      </w:r>
      <w:r w:rsidR="00F93E68">
        <w:rPr>
          <w:spacing w:val="-6"/>
        </w:rPr>
        <w:t>АУ</w:t>
      </w:r>
      <w:r w:rsidRPr="00BF0AD9">
        <w:rPr>
          <w:spacing w:val="-6"/>
        </w:rPr>
        <w:t>;</w:t>
      </w:r>
      <w:r w:rsidRPr="00BF0AD9">
        <w:rPr>
          <w:b/>
          <w:spacing w:val="-6"/>
        </w:rPr>
        <w:t xml:space="preserve"> </w:t>
      </w:r>
      <w:bookmarkEnd w:id="4"/>
    </w:p>
    <w:p w14:paraId="4AF24F99" w14:textId="25EF5133" w:rsidR="00BF0AD9" w:rsidRPr="00BF0AD9" w:rsidRDefault="00BF0AD9" w:rsidP="00BF0AD9">
      <w:pPr>
        <w:ind w:firstLine="709"/>
        <w:jc w:val="both"/>
        <w:rPr>
          <w:spacing w:val="-6"/>
        </w:rPr>
      </w:pPr>
      <w:r w:rsidRPr="00BF0AD9">
        <w:rPr>
          <w:b/>
          <w:spacing w:val="-6"/>
        </w:rPr>
        <w:t xml:space="preserve">Березина Анна Сергеевна – </w:t>
      </w:r>
      <w:r w:rsidRPr="00BF0AD9">
        <w:rPr>
          <w:spacing w:val="-6"/>
        </w:rPr>
        <w:t>начальник центра цифрового образования и научно образовательных ресурсов Кузбасск</w:t>
      </w:r>
      <w:r w:rsidR="007D19E2">
        <w:rPr>
          <w:spacing w:val="-6"/>
        </w:rPr>
        <w:t>о</w:t>
      </w:r>
      <w:r w:rsidR="00F93E68">
        <w:rPr>
          <w:spacing w:val="-6"/>
        </w:rPr>
        <w:t>го</w:t>
      </w:r>
      <w:r w:rsidRPr="00BF0AD9">
        <w:rPr>
          <w:spacing w:val="-6"/>
        </w:rPr>
        <w:t xml:space="preserve"> Г</w:t>
      </w:r>
      <w:r w:rsidR="00F93E68">
        <w:rPr>
          <w:spacing w:val="-6"/>
        </w:rPr>
        <w:t>АУ</w:t>
      </w:r>
      <w:r w:rsidRPr="00BF0AD9">
        <w:rPr>
          <w:spacing w:val="-6"/>
        </w:rPr>
        <w:t>;</w:t>
      </w:r>
    </w:p>
    <w:p w14:paraId="4CE483A3" w14:textId="336FABD7" w:rsidR="00BF0AD9" w:rsidRDefault="00BF0AD9" w:rsidP="00D231BD">
      <w:pPr>
        <w:ind w:firstLine="709"/>
        <w:jc w:val="both"/>
        <w:rPr>
          <w:spacing w:val="-8"/>
        </w:rPr>
      </w:pPr>
      <w:proofErr w:type="spellStart"/>
      <w:r w:rsidRPr="00BF0AD9">
        <w:rPr>
          <w:b/>
          <w:spacing w:val="-8"/>
        </w:rPr>
        <w:t>Мачнова</w:t>
      </w:r>
      <w:proofErr w:type="spellEnd"/>
      <w:r w:rsidRPr="00BF0AD9">
        <w:rPr>
          <w:b/>
          <w:spacing w:val="-8"/>
        </w:rPr>
        <w:t xml:space="preserve"> Светлана Анатольевна</w:t>
      </w:r>
      <w:r w:rsidRPr="00BF0AD9">
        <w:rPr>
          <w:spacing w:val="-8"/>
        </w:rPr>
        <w:t xml:space="preserve"> – </w:t>
      </w:r>
      <w:r w:rsidR="00487089">
        <w:rPr>
          <w:spacing w:val="-8"/>
        </w:rPr>
        <w:t xml:space="preserve">ведущий </w:t>
      </w:r>
      <w:r w:rsidRPr="00BF0AD9">
        <w:rPr>
          <w:spacing w:val="-8"/>
        </w:rPr>
        <w:t>специалист научно</w:t>
      </w:r>
      <w:r w:rsidR="00F077A3">
        <w:rPr>
          <w:spacing w:val="-8"/>
        </w:rPr>
        <w:t xml:space="preserve">-инновационного управления </w:t>
      </w:r>
      <w:r w:rsidRPr="00BF0AD9">
        <w:rPr>
          <w:spacing w:val="-8"/>
        </w:rPr>
        <w:t>Кузбасск</w:t>
      </w:r>
      <w:r w:rsidR="00F93E68">
        <w:rPr>
          <w:spacing w:val="-8"/>
        </w:rPr>
        <w:t>ого</w:t>
      </w:r>
      <w:r w:rsidRPr="00BF0AD9">
        <w:rPr>
          <w:spacing w:val="-8"/>
        </w:rPr>
        <w:t xml:space="preserve"> Г</w:t>
      </w:r>
      <w:r w:rsidR="00F93E68">
        <w:rPr>
          <w:spacing w:val="-8"/>
        </w:rPr>
        <w:t>АУ</w:t>
      </w:r>
      <w:r w:rsidRPr="00BF0AD9">
        <w:rPr>
          <w:spacing w:val="-8"/>
        </w:rPr>
        <w:t>.</w:t>
      </w:r>
    </w:p>
    <w:p w14:paraId="6405342C" w14:textId="77777777" w:rsidR="00A7121A" w:rsidRPr="004B5FE0" w:rsidRDefault="00A7121A" w:rsidP="00BF0AD9">
      <w:pPr>
        <w:ind w:firstLine="709"/>
        <w:rPr>
          <w:spacing w:val="-8"/>
          <w:sz w:val="20"/>
          <w:szCs w:val="20"/>
        </w:rPr>
      </w:pPr>
    </w:p>
    <w:p w14:paraId="368FC9B4" w14:textId="77777777" w:rsidR="00E52A8F" w:rsidRDefault="003C2EB6" w:rsidP="00E52A8F">
      <w:pPr>
        <w:pStyle w:val="2"/>
        <w:rPr>
          <w:rFonts w:ascii="Times New Roman" w:hAnsi="Times New Roman" w:cs="Times New Roman"/>
          <w:b/>
          <w:sz w:val="22"/>
        </w:rPr>
      </w:pPr>
      <w:r w:rsidRPr="000B70AB">
        <w:rPr>
          <w:rFonts w:ascii="Times New Roman" w:hAnsi="Times New Roman" w:cs="Times New Roman"/>
          <w:b/>
          <w:sz w:val="22"/>
        </w:rPr>
        <w:t>УСЛОВИЯ УЧАСТИЯ:</w:t>
      </w:r>
    </w:p>
    <w:p w14:paraId="4539CD37" w14:textId="33F9F35F" w:rsidR="003C2EB6" w:rsidRPr="00E52A8F" w:rsidRDefault="003C2EB6" w:rsidP="00E52A8F">
      <w:pPr>
        <w:pStyle w:val="2"/>
        <w:jc w:val="both"/>
        <w:rPr>
          <w:rFonts w:ascii="Times New Roman" w:hAnsi="Times New Roman" w:cs="Times New Roman"/>
          <w:b/>
          <w:sz w:val="22"/>
        </w:rPr>
      </w:pP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участникам необходимо предоставить </w:t>
      </w:r>
      <w:r w:rsidRPr="003774BF">
        <w:rPr>
          <w:rFonts w:ascii="Times New Roman" w:hAnsi="Times New Roman" w:cs="Times New Roman"/>
          <w:b/>
          <w:spacing w:val="-6"/>
          <w:sz w:val="22"/>
          <w:szCs w:val="22"/>
        </w:rPr>
        <w:t xml:space="preserve">до </w:t>
      </w:r>
      <w:r w:rsidR="00487089">
        <w:rPr>
          <w:rFonts w:ascii="Times New Roman" w:hAnsi="Times New Roman" w:cs="Times New Roman"/>
          <w:b/>
          <w:spacing w:val="-6"/>
          <w:sz w:val="22"/>
          <w:szCs w:val="22"/>
        </w:rPr>
        <w:t>15</w:t>
      </w:r>
      <w:r w:rsidRPr="003774B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C307F6" w:rsidRPr="003774BF">
        <w:rPr>
          <w:rFonts w:ascii="Times New Roman" w:hAnsi="Times New Roman" w:cs="Times New Roman"/>
          <w:b/>
          <w:spacing w:val="-6"/>
          <w:sz w:val="22"/>
          <w:szCs w:val="22"/>
        </w:rPr>
        <w:t>марта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 xml:space="preserve"> 20</w:t>
      </w:r>
      <w:r w:rsidR="00BF0AD9">
        <w:rPr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7D19E2" w:rsidRPr="007D19E2">
        <w:rPr>
          <w:rFonts w:ascii="Times New Roman" w:hAnsi="Times New Roman" w:cs="Times New Roman"/>
          <w:b/>
          <w:spacing w:val="-6"/>
          <w:sz w:val="22"/>
          <w:szCs w:val="22"/>
        </w:rPr>
        <w:t xml:space="preserve">5 </w:t>
      </w:r>
      <w:r w:rsidRPr="00E52A8F">
        <w:rPr>
          <w:rFonts w:ascii="Times New Roman" w:hAnsi="Times New Roman" w:cs="Times New Roman"/>
          <w:b/>
          <w:spacing w:val="-6"/>
          <w:sz w:val="22"/>
          <w:szCs w:val="22"/>
        </w:rPr>
        <w:t>г</w:t>
      </w:r>
      <w:r w:rsidRPr="003C2EB6">
        <w:rPr>
          <w:rFonts w:ascii="Times New Roman" w:hAnsi="Times New Roman" w:cs="Times New Roman"/>
          <w:b/>
          <w:spacing w:val="-6"/>
          <w:sz w:val="22"/>
          <w:szCs w:val="22"/>
        </w:rPr>
        <w:t>.</w:t>
      </w:r>
      <w:r w:rsidRPr="003C2EB6">
        <w:rPr>
          <w:rFonts w:ascii="Times New Roman" w:hAnsi="Times New Roman" w:cs="Times New Roman"/>
          <w:spacing w:val="-6"/>
          <w:sz w:val="22"/>
          <w:szCs w:val="22"/>
        </w:rPr>
        <w:t xml:space="preserve"> в адрес оргкомитета:</w:t>
      </w:r>
    </w:p>
    <w:p w14:paraId="5582941E" w14:textId="77777777" w:rsidR="003C2EB6" w:rsidRPr="000E6F13" w:rsidRDefault="003C2EB6" w:rsidP="003C2EB6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  <w:lang w:val="en-US"/>
        </w:rPr>
        <w:t>c</w:t>
      </w:r>
      <w:proofErr w:type="spellStart"/>
      <w:r w:rsidR="00DA3FBC" w:rsidRPr="000E6F13">
        <w:rPr>
          <w:spacing w:val="-6"/>
          <w:sz w:val="22"/>
          <w:szCs w:val="22"/>
        </w:rPr>
        <w:t>татью</w:t>
      </w:r>
      <w:proofErr w:type="spellEnd"/>
      <w:r>
        <w:rPr>
          <w:spacing w:val="-6"/>
          <w:sz w:val="22"/>
          <w:szCs w:val="22"/>
        </w:rPr>
        <w:t xml:space="preserve"> в электронном виде</w:t>
      </w:r>
      <w:r w:rsidRPr="000E6F13">
        <w:rPr>
          <w:spacing w:val="-6"/>
          <w:sz w:val="22"/>
          <w:szCs w:val="22"/>
        </w:rPr>
        <w:t xml:space="preserve"> с учетом указанных требований к оформлению, объемом от </w:t>
      </w:r>
      <w:r>
        <w:rPr>
          <w:spacing w:val="-6"/>
          <w:sz w:val="22"/>
          <w:szCs w:val="22"/>
        </w:rPr>
        <w:t>3</w:t>
      </w:r>
      <w:r w:rsidRPr="000E6F13">
        <w:rPr>
          <w:spacing w:val="-6"/>
          <w:sz w:val="22"/>
          <w:szCs w:val="22"/>
        </w:rPr>
        <w:t xml:space="preserve"> до </w:t>
      </w:r>
      <w:r>
        <w:rPr>
          <w:spacing w:val="-6"/>
          <w:sz w:val="22"/>
          <w:szCs w:val="22"/>
        </w:rPr>
        <w:t>8</w:t>
      </w:r>
      <w:r w:rsidRPr="000E6F13">
        <w:rPr>
          <w:spacing w:val="-6"/>
          <w:sz w:val="22"/>
          <w:szCs w:val="22"/>
        </w:rPr>
        <w:t xml:space="preserve"> страниц. </w:t>
      </w:r>
    </w:p>
    <w:p w14:paraId="298C5E12" w14:textId="6E95C236" w:rsidR="00C1701F" w:rsidRPr="004B5FE0" w:rsidRDefault="00C1701F" w:rsidP="00C1701F">
      <w:pPr>
        <w:ind w:left="284"/>
        <w:jc w:val="both"/>
        <w:rPr>
          <w:b/>
          <w:spacing w:val="-6"/>
          <w:sz w:val="20"/>
          <w:szCs w:val="20"/>
        </w:rPr>
      </w:pPr>
    </w:p>
    <w:p w14:paraId="56528799" w14:textId="298799D4" w:rsidR="00AF0732" w:rsidRPr="007D5043" w:rsidRDefault="00AA264E" w:rsidP="00C1701F">
      <w:pPr>
        <w:pStyle w:val="a4"/>
        <w:widowControl w:val="0"/>
        <w:jc w:val="center"/>
        <w:outlineLvl w:val="0"/>
        <w:rPr>
          <w:b/>
          <w:caps/>
        </w:rPr>
      </w:pPr>
      <w:r>
        <w:rPr>
          <w:b/>
          <w:caps/>
        </w:rPr>
        <w:t xml:space="preserve">требования </w:t>
      </w:r>
      <w:r w:rsidR="00AF0732" w:rsidRPr="007D5043">
        <w:rPr>
          <w:b/>
          <w:caps/>
        </w:rPr>
        <w:t>к оформлению</w:t>
      </w:r>
      <w:r w:rsidR="00DB1D91" w:rsidRPr="007D5043">
        <w:rPr>
          <w:b/>
          <w:caps/>
        </w:rPr>
        <w:t xml:space="preserve"> </w:t>
      </w:r>
      <w:r w:rsidR="00B64EE5" w:rsidRPr="007D5043">
        <w:rPr>
          <w:b/>
          <w:caps/>
        </w:rPr>
        <w:t>стат</w:t>
      </w:r>
      <w:r w:rsidR="00DB1D91" w:rsidRPr="007D5043">
        <w:rPr>
          <w:b/>
          <w:caps/>
        </w:rPr>
        <w:t>ЕЙ</w:t>
      </w:r>
    </w:p>
    <w:p w14:paraId="3728E022" w14:textId="77777777" w:rsidR="005D493D" w:rsidRPr="007D5043" w:rsidRDefault="005D493D" w:rsidP="007D5043">
      <w:pPr>
        <w:widowControl w:val="0"/>
        <w:shd w:val="clear" w:color="auto" w:fill="FFFFFF"/>
        <w:spacing w:before="20" w:line="216" w:lineRule="auto"/>
        <w:ind w:firstLine="425"/>
        <w:jc w:val="both"/>
        <w:rPr>
          <w:color w:val="000000"/>
          <w:sz w:val="20"/>
          <w:szCs w:val="20"/>
        </w:rPr>
      </w:pPr>
      <w:bookmarkStart w:id="5" w:name="_Hlk123024392"/>
      <w:r w:rsidRPr="007D5043">
        <w:rPr>
          <w:b/>
          <w:bCs/>
          <w:color w:val="000000"/>
          <w:sz w:val="20"/>
          <w:szCs w:val="20"/>
        </w:rPr>
        <w:t xml:space="preserve">Статья должна содержать: </w:t>
      </w:r>
      <w:r w:rsidRPr="007D5043">
        <w:rPr>
          <w:bCs/>
          <w:color w:val="000000"/>
          <w:sz w:val="20"/>
          <w:szCs w:val="20"/>
        </w:rPr>
        <w:t>УДК, название статьи на русском язык</w:t>
      </w:r>
      <w:r w:rsidR="0078420A">
        <w:rPr>
          <w:bCs/>
          <w:color w:val="000000"/>
          <w:sz w:val="20"/>
          <w:szCs w:val="20"/>
        </w:rPr>
        <w:t>е</w:t>
      </w:r>
      <w:r w:rsidRPr="007D5043">
        <w:rPr>
          <w:bCs/>
          <w:color w:val="000000"/>
          <w:sz w:val="20"/>
          <w:szCs w:val="20"/>
        </w:rPr>
        <w:t>, ФИО автора(</w:t>
      </w:r>
      <w:proofErr w:type="spellStart"/>
      <w:r w:rsidRPr="007D5043">
        <w:rPr>
          <w:bCs/>
          <w:color w:val="000000"/>
          <w:sz w:val="20"/>
          <w:szCs w:val="20"/>
        </w:rPr>
        <w:t>ов</w:t>
      </w:r>
      <w:proofErr w:type="spellEnd"/>
      <w:r w:rsidRPr="007D5043">
        <w:rPr>
          <w:bCs/>
          <w:color w:val="000000"/>
          <w:sz w:val="20"/>
          <w:szCs w:val="20"/>
        </w:rPr>
        <w:t xml:space="preserve">), должность, звание, название организации, аннотация не более </w:t>
      </w:r>
      <w:r w:rsidR="00FA2368">
        <w:rPr>
          <w:bCs/>
          <w:color w:val="000000"/>
          <w:sz w:val="20"/>
          <w:szCs w:val="20"/>
        </w:rPr>
        <w:br/>
      </w:r>
      <w:r w:rsidRPr="007D5043">
        <w:rPr>
          <w:bCs/>
          <w:color w:val="000000"/>
          <w:sz w:val="20"/>
          <w:szCs w:val="20"/>
        </w:rPr>
        <w:t xml:space="preserve">500 знаков, ключевые слова на русском </w:t>
      </w:r>
      <w:r w:rsidR="003B46F5">
        <w:rPr>
          <w:bCs/>
          <w:color w:val="000000"/>
          <w:sz w:val="20"/>
          <w:szCs w:val="20"/>
        </w:rPr>
        <w:t>языке.</w:t>
      </w:r>
    </w:p>
    <w:p w14:paraId="362B533E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b/>
          <w:bCs/>
          <w:color w:val="000000"/>
          <w:sz w:val="20"/>
          <w:szCs w:val="20"/>
        </w:rPr>
        <w:t xml:space="preserve">Объем публикации до </w:t>
      </w:r>
      <w:r w:rsidR="003B46F5">
        <w:rPr>
          <w:b/>
          <w:bCs/>
          <w:color w:val="000000"/>
          <w:sz w:val="20"/>
          <w:szCs w:val="20"/>
        </w:rPr>
        <w:t>8</w:t>
      </w:r>
      <w:r w:rsidRPr="007D5043">
        <w:rPr>
          <w:b/>
          <w:bCs/>
          <w:color w:val="000000"/>
          <w:sz w:val="20"/>
          <w:szCs w:val="20"/>
        </w:rPr>
        <w:t xml:space="preserve"> страниц.</w:t>
      </w:r>
      <w:r w:rsidRPr="007D5043">
        <w:rPr>
          <w:color w:val="000000"/>
          <w:sz w:val="20"/>
          <w:szCs w:val="20"/>
        </w:rPr>
        <w:t xml:space="preserve"> Поля – </w:t>
      </w:r>
      <w:smartTag w:uri="urn:schemas-microsoft-com:office:smarttags" w:element="metricconverter">
        <w:smartTagPr>
          <w:attr w:name="ProductID" w:val="2,0 см"/>
        </w:smartTagPr>
        <w:r w:rsidRPr="007D5043">
          <w:rPr>
            <w:color w:val="000000"/>
            <w:sz w:val="20"/>
            <w:szCs w:val="20"/>
          </w:rPr>
          <w:t>2,0 см</w:t>
        </w:r>
      </w:smartTag>
      <w:r w:rsidRPr="007D5043">
        <w:rPr>
          <w:color w:val="000000"/>
          <w:sz w:val="20"/>
          <w:szCs w:val="20"/>
        </w:rPr>
        <w:t xml:space="preserve"> с каждой стороны, шрифт – T</w:t>
      </w:r>
      <w:proofErr w:type="spellStart"/>
      <w:r w:rsidRPr="007D5043">
        <w:rPr>
          <w:color w:val="000000"/>
          <w:sz w:val="20"/>
          <w:szCs w:val="20"/>
          <w:lang w:val="en-US"/>
        </w:rPr>
        <w:t>imes</w:t>
      </w:r>
      <w:proofErr w:type="spellEnd"/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  <w:lang w:val="en-US"/>
        </w:rPr>
        <w:t>New</w:t>
      </w:r>
      <w:r w:rsidRPr="007D5043">
        <w:rPr>
          <w:color w:val="000000"/>
          <w:sz w:val="20"/>
          <w:szCs w:val="20"/>
        </w:rPr>
        <w:t xml:space="preserve"> R</w:t>
      </w:r>
      <w:proofErr w:type="spellStart"/>
      <w:r w:rsidRPr="007D5043">
        <w:rPr>
          <w:color w:val="000000"/>
          <w:sz w:val="20"/>
          <w:szCs w:val="20"/>
          <w:lang w:val="en-US"/>
        </w:rPr>
        <w:t>oman</w:t>
      </w:r>
      <w:proofErr w:type="spellEnd"/>
      <w:r w:rsidRPr="007D5043">
        <w:rPr>
          <w:color w:val="000000"/>
          <w:sz w:val="20"/>
          <w:szCs w:val="20"/>
        </w:rPr>
        <w:t xml:space="preserve">, кегль 14, межстрочный интервал – одинарный;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7D5043">
          <w:rPr>
            <w:color w:val="000000"/>
            <w:sz w:val="20"/>
            <w:szCs w:val="20"/>
          </w:rPr>
          <w:t>1,25 см</w:t>
        </w:r>
      </w:smartTag>
      <w:r w:rsidRPr="007D5043">
        <w:rPr>
          <w:color w:val="000000"/>
          <w:sz w:val="20"/>
          <w:szCs w:val="20"/>
        </w:rPr>
        <w:t>; ссылки на литературу в квадратных скобках. При наличии ссылок, список литературы обязателен.</w:t>
      </w:r>
    </w:p>
    <w:p w14:paraId="372531AA" w14:textId="77777777" w:rsidR="005D493D" w:rsidRPr="007D5043" w:rsidRDefault="005D493D" w:rsidP="007D5043">
      <w:pPr>
        <w:widowControl w:val="0"/>
        <w:spacing w:line="216" w:lineRule="auto"/>
        <w:ind w:firstLine="425"/>
        <w:jc w:val="both"/>
        <w:rPr>
          <w:color w:val="000000"/>
          <w:sz w:val="20"/>
          <w:szCs w:val="20"/>
        </w:rPr>
      </w:pPr>
      <w:r w:rsidRPr="007D5043">
        <w:rPr>
          <w:color w:val="000000"/>
          <w:sz w:val="20"/>
          <w:szCs w:val="20"/>
        </w:rPr>
        <w:t>Наличие аннотации и ключевых слов (</w:t>
      </w:r>
      <w:r w:rsidRPr="007D5043">
        <w:rPr>
          <w:b/>
          <w:bCs/>
          <w:color w:val="000000"/>
          <w:sz w:val="20"/>
          <w:szCs w:val="20"/>
        </w:rPr>
        <w:t>на русском язык</w:t>
      </w:r>
      <w:r w:rsidR="0078420A">
        <w:rPr>
          <w:b/>
          <w:bCs/>
          <w:color w:val="000000"/>
          <w:sz w:val="20"/>
          <w:szCs w:val="20"/>
        </w:rPr>
        <w:t>е</w:t>
      </w:r>
      <w:r w:rsidR="00E52A8F">
        <w:rPr>
          <w:b/>
          <w:bCs/>
          <w:color w:val="000000"/>
          <w:sz w:val="20"/>
          <w:szCs w:val="20"/>
        </w:rPr>
        <w:t>)</w:t>
      </w:r>
      <w:r w:rsidRPr="007D5043">
        <w:rPr>
          <w:b/>
          <w:bCs/>
          <w:color w:val="000000"/>
          <w:sz w:val="20"/>
          <w:szCs w:val="20"/>
        </w:rPr>
        <w:t xml:space="preserve"> </w:t>
      </w:r>
      <w:r w:rsidRPr="007D5043">
        <w:rPr>
          <w:bCs/>
          <w:color w:val="000000"/>
          <w:sz w:val="20"/>
          <w:szCs w:val="20"/>
        </w:rPr>
        <w:t>обязательн</w:t>
      </w:r>
      <w:r w:rsidR="00E52A8F">
        <w:rPr>
          <w:bCs/>
          <w:color w:val="000000"/>
          <w:sz w:val="20"/>
          <w:szCs w:val="20"/>
        </w:rPr>
        <w:t>ы</w:t>
      </w:r>
      <w:r w:rsidRPr="007D5043">
        <w:rPr>
          <w:bCs/>
          <w:color w:val="000000"/>
          <w:sz w:val="20"/>
          <w:szCs w:val="20"/>
        </w:rPr>
        <w:t>.</w:t>
      </w:r>
    </w:p>
    <w:p w14:paraId="28EF0CD1" w14:textId="77777777" w:rsidR="005D493D" w:rsidRPr="00E52A8F" w:rsidRDefault="005D493D" w:rsidP="007D5043">
      <w:pPr>
        <w:widowControl w:val="0"/>
        <w:spacing w:line="216" w:lineRule="auto"/>
        <w:ind w:firstLine="426"/>
        <w:jc w:val="both"/>
        <w:rPr>
          <w:color w:val="000000"/>
          <w:sz w:val="20"/>
          <w:szCs w:val="20"/>
        </w:rPr>
      </w:pPr>
      <w:r w:rsidRPr="007D5043">
        <w:rPr>
          <w:b/>
          <w:color w:val="000000"/>
          <w:sz w:val="20"/>
          <w:szCs w:val="20"/>
        </w:rPr>
        <w:t>УДК</w:t>
      </w:r>
      <w:r w:rsidRPr="007D5043">
        <w:rPr>
          <w:color w:val="000000"/>
          <w:sz w:val="20"/>
          <w:szCs w:val="20"/>
        </w:rPr>
        <w:t xml:space="preserve"> в левом верхнем углу, </w:t>
      </w:r>
      <w:r w:rsidRPr="007D5043">
        <w:rPr>
          <w:b/>
          <w:color w:val="000000"/>
          <w:sz w:val="20"/>
          <w:szCs w:val="20"/>
        </w:rPr>
        <w:t>название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статьи</w:t>
      </w:r>
      <w:r w:rsidRPr="007D5043">
        <w:rPr>
          <w:color w:val="000000"/>
          <w:sz w:val="20"/>
          <w:szCs w:val="20"/>
        </w:rPr>
        <w:t xml:space="preserve"> должно быть написано прописными буквами, не отступая от верхнего поля, без переносов. </w:t>
      </w:r>
      <w:r w:rsidRPr="007D5043">
        <w:rPr>
          <w:b/>
          <w:color w:val="000000"/>
          <w:sz w:val="20"/>
          <w:szCs w:val="20"/>
        </w:rPr>
        <w:t>Следующая</w:t>
      </w:r>
      <w:r w:rsidRPr="007D5043">
        <w:rPr>
          <w:color w:val="000000"/>
          <w:sz w:val="20"/>
          <w:szCs w:val="20"/>
        </w:rPr>
        <w:t xml:space="preserve"> </w:t>
      </w:r>
      <w:r w:rsidRPr="007D5043">
        <w:rPr>
          <w:b/>
          <w:color w:val="000000"/>
          <w:sz w:val="20"/>
          <w:szCs w:val="20"/>
        </w:rPr>
        <w:t>строка</w:t>
      </w:r>
      <w:r w:rsidRPr="007D5043">
        <w:rPr>
          <w:color w:val="000000"/>
          <w:sz w:val="20"/>
          <w:szCs w:val="20"/>
        </w:rPr>
        <w:t xml:space="preserve"> – Ф</w:t>
      </w:r>
      <w:r w:rsidR="003B46F5">
        <w:rPr>
          <w:color w:val="000000"/>
          <w:sz w:val="20"/>
          <w:szCs w:val="20"/>
        </w:rPr>
        <w:t>И</w:t>
      </w:r>
      <w:r w:rsidRPr="007D5043">
        <w:rPr>
          <w:color w:val="000000"/>
          <w:sz w:val="20"/>
          <w:szCs w:val="20"/>
        </w:rPr>
        <w:t>О автора</w:t>
      </w:r>
      <w:r w:rsidR="003B46F5">
        <w:rPr>
          <w:color w:val="000000"/>
          <w:sz w:val="20"/>
          <w:szCs w:val="20"/>
        </w:rPr>
        <w:t xml:space="preserve"> (студента, магистранта, аспиранта)</w:t>
      </w:r>
      <w:r w:rsidR="00FA2368">
        <w:rPr>
          <w:color w:val="000000"/>
          <w:sz w:val="20"/>
          <w:szCs w:val="20"/>
        </w:rPr>
        <w:t>,</w:t>
      </w:r>
      <w:r w:rsidR="002D3DC8">
        <w:rPr>
          <w:color w:val="000000"/>
          <w:sz w:val="20"/>
          <w:szCs w:val="20"/>
        </w:rPr>
        <w:t xml:space="preserve"> место учебы</w:t>
      </w:r>
      <w:r w:rsidR="003B46F5">
        <w:rPr>
          <w:color w:val="000000"/>
          <w:sz w:val="20"/>
          <w:szCs w:val="20"/>
        </w:rPr>
        <w:t>; ФИО руководителя</w:t>
      </w:r>
      <w:r w:rsidR="00FA2368">
        <w:rPr>
          <w:color w:val="000000"/>
          <w:sz w:val="20"/>
          <w:szCs w:val="20"/>
        </w:rPr>
        <w:t>,</w:t>
      </w:r>
      <w:r w:rsidR="003B46F5">
        <w:rPr>
          <w:color w:val="000000"/>
          <w:sz w:val="20"/>
          <w:szCs w:val="20"/>
        </w:rPr>
        <w:t xml:space="preserve"> </w:t>
      </w:r>
      <w:r w:rsidRPr="007D5043">
        <w:rPr>
          <w:color w:val="000000"/>
          <w:sz w:val="20"/>
          <w:szCs w:val="20"/>
        </w:rPr>
        <w:t>ученая степень, ученое звание, должность, место работы, страна, город, адрес электронной почты. Выравнивание – по центру.</w:t>
      </w:r>
      <w:r w:rsidR="009B1AF0">
        <w:rPr>
          <w:color w:val="000000"/>
          <w:sz w:val="20"/>
          <w:szCs w:val="20"/>
        </w:rPr>
        <w:t xml:space="preserve"> </w:t>
      </w:r>
      <w:r w:rsidRPr="00E52A8F">
        <w:rPr>
          <w:color w:val="000000"/>
          <w:sz w:val="20"/>
          <w:szCs w:val="20"/>
        </w:rPr>
        <w:t>Далее аннотация и ключевые слова – выравнивание по ширине.</w:t>
      </w:r>
    </w:p>
    <w:p w14:paraId="75CB8165" w14:textId="77777777" w:rsidR="00AF0732" w:rsidRPr="007D5043" w:rsidRDefault="00AF0732" w:rsidP="007D5043">
      <w:pPr>
        <w:pStyle w:val="Iauiue"/>
        <w:widowControl w:val="0"/>
        <w:spacing w:line="216" w:lineRule="auto"/>
        <w:ind w:firstLine="284"/>
        <w:jc w:val="both"/>
        <w:rPr>
          <w:spacing w:val="-6"/>
        </w:rPr>
      </w:pPr>
      <w:r w:rsidRPr="007D5043">
        <w:rPr>
          <w:b/>
          <w:bCs/>
          <w:spacing w:val="-6"/>
        </w:rPr>
        <w:t>Текст</w:t>
      </w:r>
      <w:r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статьи</w:t>
      </w:r>
      <w:r w:rsidRPr="007D5043">
        <w:rPr>
          <w:spacing w:val="-6"/>
        </w:rPr>
        <w:t xml:space="preserve"> должен быть подготовлен в редакторе </w:t>
      </w:r>
      <w:proofErr w:type="spellStart"/>
      <w:r w:rsidRPr="007D5043">
        <w:rPr>
          <w:i/>
          <w:iCs/>
          <w:spacing w:val="-6"/>
        </w:rPr>
        <w:t>Microsoft</w:t>
      </w:r>
      <w:proofErr w:type="spellEnd"/>
      <w:r w:rsidRPr="007D5043">
        <w:rPr>
          <w:i/>
          <w:iCs/>
          <w:spacing w:val="-6"/>
        </w:rPr>
        <w:t xml:space="preserve"> </w:t>
      </w:r>
      <w:proofErr w:type="spellStart"/>
      <w:r w:rsidRPr="007D5043">
        <w:rPr>
          <w:i/>
          <w:iCs/>
          <w:spacing w:val="-6"/>
        </w:rPr>
        <w:t>Word</w:t>
      </w:r>
      <w:proofErr w:type="spellEnd"/>
      <w:r w:rsidRPr="007D5043">
        <w:rPr>
          <w:spacing w:val="-6"/>
        </w:rPr>
        <w:t xml:space="preserve"> в формате .</w:t>
      </w:r>
      <w:r w:rsidRPr="007D5043">
        <w:rPr>
          <w:spacing w:val="-6"/>
          <w:lang w:val="en-US"/>
        </w:rPr>
        <w:t>doc</w:t>
      </w:r>
      <w:r w:rsidR="000C5C4E" w:rsidRPr="007D5043">
        <w:rPr>
          <w:spacing w:val="-6"/>
          <w:lang w:val="en-US"/>
        </w:rPr>
        <w:t>x</w:t>
      </w:r>
      <w:r w:rsidRPr="007D5043">
        <w:rPr>
          <w:spacing w:val="-6"/>
        </w:rPr>
        <w:t xml:space="preserve"> или .</w:t>
      </w:r>
      <w:r w:rsidRPr="007D5043">
        <w:rPr>
          <w:spacing w:val="-6"/>
          <w:lang w:val="en-US"/>
        </w:rPr>
        <w:t>rtf</w:t>
      </w:r>
      <w:r w:rsidRPr="007D5043">
        <w:rPr>
          <w:spacing w:val="-6"/>
        </w:rPr>
        <w:t>.</w:t>
      </w:r>
      <w:r w:rsidR="005D493D" w:rsidRPr="007D5043">
        <w:rPr>
          <w:spacing w:val="-6"/>
        </w:rPr>
        <w:t xml:space="preserve"> </w:t>
      </w:r>
      <w:r w:rsidRPr="007D5043">
        <w:rPr>
          <w:b/>
          <w:bCs/>
          <w:spacing w:val="-6"/>
        </w:rPr>
        <w:t>Формулы,</w:t>
      </w:r>
      <w:r w:rsidRPr="007D5043">
        <w:rPr>
          <w:spacing w:val="-6"/>
        </w:rPr>
        <w:t xml:space="preserve"> включенные в основной текст, должны полностью набираться в редакторе формул </w:t>
      </w:r>
      <w:r w:rsidRPr="007D5043">
        <w:rPr>
          <w:i/>
          <w:iCs/>
          <w:spacing w:val="-6"/>
          <w:lang w:val="en-US"/>
        </w:rPr>
        <w:t>Microsoft</w:t>
      </w:r>
      <w:r w:rsidRPr="007D5043">
        <w:rPr>
          <w:i/>
          <w:iCs/>
          <w:spacing w:val="-6"/>
        </w:rPr>
        <w:t xml:space="preserve"> </w:t>
      </w:r>
      <w:r w:rsidRPr="007D5043">
        <w:rPr>
          <w:i/>
          <w:iCs/>
          <w:spacing w:val="-6"/>
          <w:lang w:val="en-US"/>
        </w:rPr>
        <w:t>Equation</w:t>
      </w:r>
      <w:r w:rsidRPr="007D5043">
        <w:rPr>
          <w:spacing w:val="-6"/>
        </w:rPr>
        <w:t xml:space="preserve"> с выравниванием по центру и пропуском строки сверху и снизу (номер формулы выравнивается по правому пол</w:t>
      </w:r>
      <w:r w:rsidR="007D5043" w:rsidRPr="007D5043">
        <w:rPr>
          <w:spacing w:val="-6"/>
        </w:rPr>
        <w:t>ю</w:t>
      </w:r>
      <w:r w:rsidRPr="007D5043">
        <w:rPr>
          <w:spacing w:val="-6"/>
        </w:rPr>
        <w:t xml:space="preserve">). </w:t>
      </w:r>
    </w:p>
    <w:p w14:paraId="1B2FE6DF" w14:textId="77777777" w:rsidR="00E9189C" w:rsidRPr="00014137" w:rsidRDefault="00E9189C" w:rsidP="007D5043">
      <w:pPr>
        <w:spacing w:line="216" w:lineRule="auto"/>
        <w:ind w:firstLine="284"/>
        <w:jc w:val="both"/>
        <w:rPr>
          <w:i/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К публикации буд</w:t>
      </w:r>
      <w:r w:rsidR="00A72105" w:rsidRPr="007D5043">
        <w:rPr>
          <w:spacing w:val="-6"/>
          <w:sz w:val="20"/>
          <w:szCs w:val="20"/>
        </w:rPr>
        <w:t>у</w:t>
      </w:r>
      <w:r w:rsidRPr="007D5043">
        <w:rPr>
          <w:spacing w:val="-6"/>
          <w:sz w:val="20"/>
          <w:szCs w:val="20"/>
        </w:rPr>
        <w:t xml:space="preserve">т </w:t>
      </w:r>
      <w:r w:rsidR="0085298B" w:rsidRPr="007D5043">
        <w:rPr>
          <w:spacing w:val="-6"/>
          <w:sz w:val="20"/>
          <w:szCs w:val="20"/>
        </w:rPr>
        <w:t>приниматься</w:t>
      </w:r>
      <w:r w:rsidRPr="007D5043">
        <w:rPr>
          <w:spacing w:val="-6"/>
          <w:sz w:val="20"/>
          <w:szCs w:val="20"/>
        </w:rPr>
        <w:t xml:space="preserve"> статьи, имеющие научную новизну и одобренные оргкомитетом.</w:t>
      </w:r>
      <w:r w:rsidR="00B7639F">
        <w:rPr>
          <w:spacing w:val="-6"/>
          <w:sz w:val="20"/>
          <w:szCs w:val="20"/>
        </w:rPr>
        <w:t xml:space="preserve"> </w:t>
      </w:r>
      <w:r w:rsidR="001A2D68">
        <w:rPr>
          <w:spacing w:val="-6"/>
          <w:sz w:val="20"/>
          <w:szCs w:val="20"/>
        </w:rPr>
        <w:t>Организационный комитет</w:t>
      </w:r>
      <w:r w:rsidRPr="007D5043">
        <w:rPr>
          <w:spacing w:val="-6"/>
          <w:sz w:val="20"/>
          <w:szCs w:val="20"/>
        </w:rPr>
        <w:t xml:space="preserve"> оставляет за собой право откло</w:t>
      </w:r>
      <w:r w:rsidR="00A72105" w:rsidRPr="007D5043">
        <w:rPr>
          <w:spacing w:val="-6"/>
          <w:sz w:val="20"/>
          <w:szCs w:val="20"/>
        </w:rPr>
        <w:t>нить</w:t>
      </w:r>
      <w:r w:rsidRPr="007D5043">
        <w:rPr>
          <w:spacing w:val="-6"/>
          <w:sz w:val="20"/>
          <w:szCs w:val="20"/>
        </w:rPr>
        <w:t xml:space="preserve"> материал</w:t>
      </w:r>
      <w:r w:rsidR="00A72105" w:rsidRPr="007D5043">
        <w:rPr>
          <w:spacing w:val="-6"/>
          <w:sz w:val="20"/>
          <w:szCs w:val="20"/>
        </w:rPr>
        <w:t>ы</w:t>
      </w:r>
      <w:r w:rsidRPr="007D5043">
        <w:rPr>
          <w:spacing w:val="-6"/>
          <w:sz w:val="20"/>
          <w:szCs w:val="20"/>
        </w:rPr>
        <w:t>, не соответствующ</w:t>
      </w:r>
      <w:r w:rsidR="00A72105" w:rsidRPr="007D5043">
        <w:rPr>
          <w:spacing w:val="-6"/>
          <w:sz w:val="20"/>
          <w:szCs w:val="20"/>
        </w:rPr>
        <w:t>ие</w:t>
      </w:r>
      <w:r w:rsidRPr="007D5043">
        <w:rPr>
          <w:spacing w:val="-6"/>
          <w:sz w:val="20"/>
          <w:szCs w:val="20"/>
        </w:rPr>
        <w:t xml:space="preserve"> тематике конференции или требованиям по оформлению.</w:t>
      </w:r>
      <w:r w:rsidR="00B000DC" w:rsidRPr="007D5043">
        <w:rPr>
          <w:spacing w:val="-6"/>
          <w:sz w:val="20"/>
          <w:szCs w:val="20"/>
        </w:rPr>
        <w:t xml:space="preserve"> Орфография и пунктуация сохраняются авторские.</w:t>
      </w:r>
      <w:r w:rsidR="00014137">
        <w:rPr>
          <w:spacing w:val="-6"/>
          <w:sz w:val="20"/>
          <w:szCs w:val="20"/>
        </w:rPr>
        <w:t xml:space="preserve"> </w:t>
      </w:r>
    </w:p>
    <w:p w14:paraId="17B8B123" w14:textId="77777777" w:rsidR="00E9189C" w:rsidRPr="007D5043" w:rsidRDefault="00E9189C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 xml:space="preserve">Все статьи авторов, принявших участие в конференции, будут проиндексированы в системе Российского индекса научного цитирования (РИНЦ). </w:t>
      </w:r>
    </w:p>
    <w:p w14:paraId="23704111" w14:textId="77777777" w:rsidR="004D4186" w:rsidRPr="007D5043" w:rsidRDefault="004D4186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 w:rsidRPr="007D5043">
        <w:rPr>
          <w:spacing w:val="-6"/>
          <w:sz w:val="20"/>
          <w:szCs w:val="20"/>
        </w:rPr>
        <w:t>По результатам конференции будет издан электронный сборник материалов конференции с пр</w:t>
      </w:r>
      <w:r w:rsidR="001B3BD6">
        <w:rPr>
          <w:spacing w:val="-6"/>
          <w:sz w:val="20"/>
          <w:szCs w:val="20"/>
        </w:rPr>
        <w:t>исвоением кодов ISBN, УДК и ББК;</w:t>
      </w:r>
      <w:r w:rsidRPr="007D5043">
        <w:rPr>
          <w:spacing w:val="-6"/>
          <w:sz w:val="20"/>
          <w:szCs w:val="20"/>
        </w:rPr>
        <w:t xml:space="preserve"> размещением его на сайте конференции и рассылкой диска по библиотекам, с регистрацией в Российской книжной </w:t>
      </w:r>
      <w:bookmarkStart w:id="6" w:name="_GoBack"/>
      <w:bookmarkEnd w:id="6"/>
      <w:r w:rsidRPr="007D5043">
        <w:rPr>
          <w:spacing w:val="-6"/>
          <w:sz w:val="20"/>
          <w:szCs w:val="20"/>
        </w:rPr>
        <w:t xml:space="preserve">палате. </w:t>
      </w:r>
    </w:p>
    <w:p w14:paraId="247CE93E" w14:textId="2361339C" w:rsidR="004D4186" w:rsidRPr="007D5043" w:rsidRDefault="00CA5A92" w:rsidP="007D5043">
      <w:pPr>
        <w:spacing w:line="216" w:lineRule="auto"/>
        <w:ind w:firstLine="284"/>
        <w:jc w:val="both"/>
        <w:rPr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С материалами и итогами </w:t>
      </w:r>
      <w:r w:rsidR="007D19E2" w:rsidRPr="007D19E2">
        <w:rPr>
          <w:spacing w:val="-6"/>
          <w:sz w:val="20"/>
          <w:szCs w:val="20"/>
        </w:rPr>
        <w:t xml:space="preserve">XXIV </w:t>
      </w:r>
      <w:proofErr w:type="spellStart"/>
      <w:r w:rsidR="0078420A">
        <w:rPr>
          <w:spacing w:val="-6"/>
          <w:sz w:val="20"/>
          <w:szCs w:val="20"/>
        </w:rPr>
        <w:t>Внутривузовск</w:t>
      </w:r>
      <w:r w:rsidR="002D3DC8">
        <w:rPr>
          <w:spacing w:val="-6"/>
          <w:sz w:val="20"/>
          <w:szCs w:val="20"/>
        </w:rPr>
        <w:t>ой</w:t>
      </w:r>
      <w:proofErr w:type="spellEnd"/>
      <w:r w:rsidR="002D3DC8">
        <w:rPr>
          <w:spacing w:val="-6"/>
          <w:sz w:val="20"/>
          <w:szCs w:val="20"/>
        </w:rPr>
        <w:t xml:space="preserve"> научно-практической</w:t>
      </w:r>
      <w:r w:rsidR="0078420A">
        <w:rPr>
          <w:spacing w:val="-6"/>
          <w:sz w:val="20"/>
          <w:szCs w:val="20"/>
        </w:rPr>
        <w:t xml:space="preserve"> конференци</w:t>
      </w:r>
      <w:r w:rsidR="002D3DC8">
        <w:rPr>
          <w:spacing w:val="-6"/>
          <w:sz w:val="20"/>
          <w:szCs w:val="20"/>
        </w:rPr>
        <w:t>и</w:t>
      </w:r>
      <w:r w:rsidR="0078420A">
        <w:rPr>
          <w:spacing w:val="-6"/>
          <w:sz w:val="20"/>
          <w:szCs w:val="20"/>
        </w:rPr>
        <w:t xml:space="preserve"> «Агропромышленному комплексу </w:t>
      </w:r>
      <w:r w:rsidR="001B3BD6">
        <w:rPr>
          <w:spacing w:val="-6"/>
          <w:sz w:val="20"/>
          <w:szCs w:val="20"/>
        </w:rPr>
        <w:t>–</w:t>
      </w:r>
      <w:r w:rsidR="0078420A">
        <w:rPr>
          <w:spacing w:val="-6"/>
          <w:sz w:val="20"/>
          <w:szCs w:val="20"/>
        </w:rPr>
        <w:t xml:space="preserve"> новы</w:t>
      </w:r>
      <w:r w:rsidR="003B4DBC">
        <w:rPr>
          <w:spacing w:val="-6"/>
          <w:sz w:val="20"/>
          <w:szCs w:val="20"/>
        </w:rPr>
        <w:t>е</w:t>
      </w:r>
      <w:r w:rsidR="0078420A">
        <w:rPr>
          <w:spacing w:val="-6"/>
          <w:sz w:val="20"/>
          <w:szCs w:val="20"/>
        </w:rPr>
        <w:t xml:space="preserve"> идеи и решения»</w:t>
      </w:r>
      <w:r w:rsidR="004D4186" w:rsidRPr="007D5043">
        <w:rPr>
          <w:spacing w:val="-6"/>
          <w:sz w:val="20"/>
          <w:szCs w:val="20"/>
        </w:rPr>
        <w:t xml:space="preserve"> можно </w:t>
      </w:r>
      <w:r w:rsidR="00A042AF">
        <w:rPr>
          <w:spacing w:val="-6"/>
          <w:sz w:val="20"/>
          <w:szCs w:val="20"/>
        </w:rPr>
        <w:t xml:space="preserve">будет </w:t>
      </w:r>
      <w:r w:rsidR="00972C22" w:rsidRPr="007D5043">
        <w:rPr>
          <w:spacing w:val="-6"/>
          <w:sz w:val="20"/>
          <w:szCs w:val="20"/>
        </w:rPr>
        <w:t>о</w:t>
      </w:r>
      <w:r w:rsidR="004D4186" w:rsidRPr="007D5043">
        <w:rPr>
          <w:spacing w:val="-6"/>
          <w:sz w:val="20"/>
          <w:szCs w:val="20"/>
        </w:rPr>
        <w:t xml:space="preserve">знакомиться на сайте </w:t>
      </w:r>
      <w:hyperlink r:id="rId12" w:history="1">
        <w:r w:rsidR="009A6AEB" w:rsidRPr="00FE7445">
          <w:rPr>
            <w:rStyle w:val="ab"/>
          </w:rPr>
          <w:t>https://event.ksai.ru/</w:t>
        </w:r>
      </w:hyperlink>
      <w:r w:rsidR="009A6AEB">
        <w:t xml:space="preserve"> </w:t>
      </w:r>
      <w:r w:rsidR="004D4186" w:rsidRPr="007D5043">
        <w:rPr>
          <w:spacing w:val="-6"/>
          <w:sz w:val="20"/>
          <w:szCs w:val="20"/>
        </w:rPr>
        <w:t>на вкладке данной конференции.</w:t>
      </w:r>
    </w:p>
    <w:bookmarkEnd w:id="5"/>
    <w:p w14:paraId="64F96E87" w14:textId="77777777" w:rsidR="00C1701F" w:rsidRDefault="00C1701F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</w:p>
    <w:p w14:paraId="670CAE9C" w14:textId="50120E1A" w:rsidR="005D493D" w:rsidRPr="008F46E1" w:rsidRDefault="005D493D" w:rsidP="005D493D">
      <w:pPr>
        <w:widowControl w:val="0"/>
        <w:spacing w:after="120" w:line="216" w:lineRule="auto"/>
        <w:ind w:firstLine="142"/>
        <w:jc w:val="center"/>
        <w:rPr>
          <w:b/>
          <w:color w:val="000000"/>
          <w:sz w:val="20"/>
        </w:rPr>
      </w:pPr>
      <w:r w:rsidRPr="008F46E1">
        <w:rPr>
          <w:b/>
          <w:color w:val="000000"/>
          <w:sz w:val="20"/>
        </w:rPr>
        <w:t>Пример оформления статьи</w:t>
      </w:r>
    </w:p>
    <w:tbl>
      <w:tblPr>
        <w:tblW w:w="6828" w:type="dxa"/>
        <w:tblInd w:w="118" w:type="dxa"/>
        <w:tblLayout w:type="fixed"/>
        <w:tblLook w:val="0000" w:firstRow="0" w:lastRow="0" w:firstColumn="0" w:lastColumn="0" w:noHBand="0" w:noVBand="0"/>
      </w:tblPr>
      <w:tblGrid>
        <w:gridCol w:w="2142"/>
        <w:gridCol w:w="4686"/>
      </w:tblGrid>
      <w:tr w:rsidR="005D493D" w:rsidRPr="0078420A" w14:paraId="2A108FB1" w14:textId="77777777" w:rsidTr="00575997">
        <w:trPr>
          <w:trHeight w:val="1510"/>
        </w:trPr>
        <w:tc>
          <w:tcPr>
            <w:tcW w:w="6828" w:type="dxa"/>
            <w:gridSpan w:val="2"/>
          </w:tcPr>
          <w:p w14:paraId="1660B614" w14:textId="07EC548C" w:rsidR="0018257B" w:rsidRPr="0018257B" w:rsidRDefault="0018257B" w:rsidP="0018257B">
            <w:pPr>
              <w:ind w:firstLine="709"/>
              <w:contextualSpacing/>
              <w:rPr>
                <w:rFonts w:eastAsia="Calibri"/>
                <w:sz w:val="16"/>
                <w:szCs w:val="16"/>
              </w:rPr>
            </w:pPr>
            <w:proofErr w:type="gramStart"/>
            <w:r w:rsidRPr="0018257B">
              <w:rPr>
                <w:rFonts w:eastAsia="Calibri"/>
                <w:sz w:val="16"/>
                <w:szCs w:val="16"/>
              </w:rPr>
              <w:t>УДК :</w:t>
            </w:r>
            <w:proofErr w:type="gramEnd"/>
            <w:r w:rsidRPr="0018257B">
              <w:rPr>
                <w:rFonts w:eastAsia="Calibri"/>
                <w:sz w:val="16"/>
                <w:szCs w:val="16"/>
              </w:rPr>
              <w:t xml:space="preserve"> </w:t>
            </w:r>
            <w:r w:rsidR="00084BAE">
              <w:rPr>
                <w:rFonts w:eastAsia="Calibri"/>
                <w:sz w:val="16"/>
                <w:szCs w:val="16"/>
              </w:rPr>
              <w:t>712</w:t>
            </w:r>
          </w:p>
          <w:p w14:paraId="4F4F303E" w14:textId="77777777" w:rsidR="00B85C8A" w:rsidRPr="00B85C8A" w:rsidRDefault="00B85C8A" w:rsidP="00B85C8A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85C8A">
              <w:rPr>
                <w:rFonts w:eastAsia="Calibri"/>
                <w:b/>
                <w:sz w:val="16"/>
                <w:szCs w:val="16"/>
              </w:rPr>
              <w:t xml:space="preserve">ВОЗМОЖНОСТИ ПРИМЕНЕНИЯ СТИЛЯ ХАЙ-ТЕК В </w:t>
            </w:r>
          </w:p>
          <w:p w14:paraId="2BFAA78C" w14:textId="77777777" w:rsidR="00B85C8A" w:rsidRPr="00B85C8A" w:rsidRDefault="00B85C8A" w:rsidP="00B85C8A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85C8A">
              <w:rPr>
                <w:rFonts w:eastAsia="Calibri"/>
                <w:b/>
                <w:sz w:val="16"/>
                <w:szCs w:val="16"/>
              </w:rPr>
              <w:t xml:space="preserve">ЛАНДШАФТНОМ ДИЗАЙНЕ ДЛЯ ОРГАНИЗАЦИИ ЗЕЛЕНЫХ </w:t>
            </w:r>
          </w:p>
          <w:p w14:paraId="66F1FD53" w14:textId="77777777" w:rsidR="00B85C8A" w:rsidRDefault="00B85C8A" w:rsidP="00B85C8A">
            <w:pPr>
              <w:ind w:firstLine="709"/>
              <w:contextualSpacing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B85C8A">
              <w:rPr>
                <w:rFonts w:eastAsia="Calibri"/>
                <w:b/>
                <w:sz w:val="16"/>
                <w:szCs w:val="16"/>
              </w:rPr>
              <w:t xml:space="preserve">ПРОСТРАНСТВ ГОРОДСКОЙ СРЕДЫ </w:t>
            </w:r>
          </w:p>
          <w:p w14:paraId="16145666" w14:textId="25E896E8" w:rsidR="00084BAE" w:rsidRPr="00084BAE" w:rsidRDefault="00084BAE" w:rsidP="00B85C8A">
            <w:pPr>
              <w:ind w:firstLine="709"/>
              <w:contextualSpacing/>
              <w:jc w:val="center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084BAE">
              <w:rPr>
                <w:rFonts w:eastAsia="Calibri"/>
                <w:iCs/>
                <w:sz w:val="16"/>
                <w:szCs w:val="16"/>
              </w:rPr>
              <w:t>Куцувил</w:t>
            </w:r>
            <w:proofErr w:type="spellEnd"/>
            <w:r w:rsidRPr="00084BAE">
              <w:rPr>
                <w:rFonts w:eastAsia="Calibri"/>
                <w:iCs/>
                <w:sz w:val="16"/>
                <w:szCs w:val="16"/>
              </w:rPr>
              <w:t xml:space="preserve"> Н. Р., студент,  </w:t>
            </w:r>
          </w:p>
          <w:p w14:paraId="1E2690B8" w14:textId="77777777" w:rsidR="00084BAE" w:rsidRPr="00084BAE" w:rsidRDefault="00084BAE" w:rsidP="00084BAE">
            <w:pPr>
              <w:ind w:firstLine="709"/>
              <w:contextualSpacing/>
              <w:jc w:val="center"/>
              <w:rPr>
                <w:rFonts w:eastAsia="Calibri"/>
                <w:iCs/>
                <w:sz w:val="16"/>
                <w:szCs w:val="16"/>
              </w:rPr>
            </w:pPr>
            <w:proofErr w:type="spellStart"/>
            <w:r w:rsidRPr="00084BAE">
              <w:rPr>
                <w:rFonts w:eastAsia="Calibri"/>
                <w:iCs/>
                <w:sz w:val="16"/>
                <w:szCs w:val="16"/>
              </w:rPr>
              <w:t>Пугосей</w:t>
            </w:r>
            <w:proofErr w:type="spellEnd"/>
            <w:r w:rsidRPr="00084BAE">
              <w:rPr>
                <w:rFonts w:eastAsia="Calibri"/>
                <w:iCs/>
                <w:sz w:val="16"/>
                <w:szCs w:val="16"/>
              </w:rPr>
              <w:t xml:space="preserve"> А. П., студент,  </w:t>
            </w:r>
          </w:p>
          <w:p w14:paraId="3F04CCA8" w14:textId="0B7B6E03" w:rsidR="00084BAE" w:rsidRDefault="00084BAE" w:rsidP="00084BAE">
            <w:pPr>
              <w:widowControl w:val="0"/>
              <w:ind w:firstLine="709"/>
              <w:jc w:val="center"/>
              <w:rPr>
                <w:rFonts w:eastAsia="Calibri"/>
                <w:iCs/>
                <w:sz w:val="16"/>
                <w:szCs w:val="16"/>
              </w:rPr>
            </w:pPr>
            <w:r w:rsidRPr="00084BAE">
              <w:rPr>
                <w:rFonts w:eastAsia="Calibri"/>
                <w:iCs/>
                <w:sz w:val="16"/>
                <w:szCs w:val="16"/>
              </w:rPr>
              <w:t xml:space="preserve">Витязь С. Н., канд. биол. наук, доцент </w:t>
            </w:r>
          </w:p>
          <w:p w14:paraId="634DC856" w14:textId="30713272" w:rsidR="0018257B" w:rsidRPr="0018257B" w:rsidRDefault="0018257B" w:rsidP="0018257B">
            <w:pPr>
              <w:widowControl w:val="0"/>
              <w:ind w:firstLine="709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 w:rsidRPr="0018257B">
              <w:rPr>
                <w:rFonts w:eastAsia="Calibri"/>
                <w:color w:val="000000"/>
                <w:sz w:val="16"/>
                <w:szCs w:val="16"/>
              </w:rPr>
              <w:t>Кузбасск</w:t>
            </w:r>
            <w:r w:rsidR="00F93E68">
              <w:rPr>
                <w:rFonts w:eastAsia="Calibri"/>
                <w:color w:val="000000"/>
                <w:sz w:val="16"/>
                <w:szCs w:val="16"/>
              </w:rPr>
              <w:t>ий</w:t>
            </w:r>
            <w:r w:rsidRPr="0018257B">
              <w:rPr>
                <w:rFonts w:eastAsia="Calibri"/>
                <w:color w:val="000000"/>
                <w:sz w:val="16"/>
                <w:szCs w:val="16"/>
              </w:rPr>
              <w:t xml:space="preserve"> Г</w:t>
            </w:r>
            <w:r w:rsidR="00F93E68">
              <w:rPr>
                <w:rFonts w:eastAsia="Calibri"/>
                <w:color w:val="000000"/>
                <w:sz w:val="16"/>
                <w:szCs w:val="16"/>
              </w:rPr>
              <w:t>АУ</w:t>
            </w:r>
            <w:r w:rsidRPr="0018257B">
              <w:rPr>
                <w:rFonts w:eastAsia="Calibri"/>
                <w:color w:val="000000"/>
                <w:sz w:val="16"/>
                <w:szCs w:val="16"/>
              </w:rPr>
              <w:t>, Россия, г. Кемерово</w:t>
            </w:r>
          </w:p>
          <w:p w14:paraId="3A0B6635" w14:textId="47E64FD9" w:rsidR="0018257B" w:rsidRPr="009A6AEB" w:rsidRDefault="0018257B" w:rsidP="0018257B">
            <w:pPr>
              <w:ind w:firstLine="709"/>
              <w:contextualSpacing/>
              <w:jc w:val="center"/>
              <w:rPr>
                <w:sz w:val="16"/>
                <w:szCs w:val="16"/>
              </w:rPr>
            </w:pPr>
            <w:r w:rsidRPr="00084BAE">
              <w:rPr>
                <w:rFonts w:eastAsia="Calibri"/>
                <w:sz w:val="16"/>
                <w:szCs w:val="16"/>
                <w:lang w:val="en-US"/>
              </w:rPr>
              <w:t>E</w:t>
            </w:r>
            <w:r w:rsidRPr="009A6AEB">
              <w:rPr>
                <w:rFonts w:eastAsia="Calibri"/>
                <w:sz w:val="16"/>
                <w:szCs w:val="16"/>
              </w:rPr>
              <w:t>-</w:t>
            </w:r>
            <w:r w:rsidRPr="00084BAE">
              <w:rPr>
                <w:rFonts w:eastAsia="Calibri"/>
                <w:sz w:val="16"/>
                <w:szCs w:val="16"/>
                <w:lang w:val="en-US"/>
              </w:rPr>
              <w:t>mail</w:t>
            </w:r>
            <w:r w:rsidRPr="009A6AEB">
              <w:rPr>
                <w:rFonts w:eastAsia="Calibri"/>
                <w:sz w:val="16"/>
                <w:szCs w:val="16"/>
              </w:rPr>
              <w:t xml:space="preserve">: </w:t>
            </w:r>
            <w:hyperlink r:id="rId13" w:history="1">
              <w:r w:rsidR="00084BAE" w:rsidRPr="00FE7445">
                <w:rPr>
                  <w:rStyle w:val="ab"/>
                  <w:sz w:val="16"/>
                  <w:szCs w:val="16"/>
                  <w:lang w:val="en-US"/>
                </w:rPr>
                <w:t>svetlana</w:t>
              </w:r>
              <w:r w:rsidR="00084BAE" w:rsidRPr="009A6AEB">
                <w:rPr>
                  <w:rStyle w:val="ab"/>
                  <w:sz w:val="16"/>
                  <w:szCs w:val="16"/>
                </w:rPr>
                <w:t>_</w:t>
              </w:r>
              <w:r w:rsidR="00084BAE" w:rsidRPr="00FE7445">
                <w:rPr>
                  <w:rStyle w:val="ab"/>
                  <w:sz w:val="16"/>
                  <w:szCs w:val="16"/>
                  <w:lang w:val="en-US"/>
                </w:rPr>
                <w:t>vityaz</w:t>
              </w:r>
              <w:r w:rsidR="00084BAE" w:rsidRPr="009A6AEB">
                <w:rPr>
                  <w:rStyle w:val="ab"/>
                  <w:sz w:val="16"/>
                  <w:szCs w:val="16"/>
                </w:rPr>
                <w:t>@</w:t>
              </w:r>
              <w:r w:rsidR="00084BAE" w:rsidRPr="00FE7445">
                <w:rPr>
                  <w:rStyle w:val="ab"/>
                  <w:sz w:val="16"/>
                  <w:szCs w:val="16"/>
                  <w:lang w:val="en-US"/>
                </w:rPr>
                <w:t>mail</w:t>
              </w:r>
              <w:r w:rsidR="00084BAE" w:rsidRPr="009A6AEB">
                <w:rPr>
                  <w:rStyle w:val="ab"/>
                  <w:sz w:val="16"/>
                  <w:szCs w:val="16"/>
                </w:rPr>
                <w:t>.</w:t>
              </w:r>
              <w:proofErr w:type="spellStart"/>
              <w:r w:rsidR="00084BAE" w:rsidRPr="00FE7445">
                <w:rPr>
                  <w:rStyle w:val="ab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14:paraId="10EE8385" w14:textId="77777777" w:rsidR="0018257B" w:rsidRPr="009A6AEB" w:rsidRDefault="0018257B" w:rsidP="0018257B">
            <w:pPr>
              <w:ind w:firstLine="709"/>
              <w:contextualSpacing/>
              <w:jc w:val="center"/>
              <w:rPr>
                <w:rFonts w:eastAsia="Calibri"/>
                <w:color w:val="0000FF"/>
                <w:sz w:val="16"/>
                <w:szCs w:val="16"/>
                <w:u w:val="single"/>
              </w:rPr>
            </w:pPr>
          </w:p>
          <w:p w14:paraId="7D60189D" w14:textId="421A7630" w:rsidR="005D493D" w:rsidRDefault="0018257B" w:rsidP="00B85C8A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  <w:r w:rsidRPr="0018257B">
              <w:rPr>
                <w:b/>
                <w:bCs/>
                <w:color w:val="000000"/>
                <w:sz w:val="16"/>
                <w:szCs w:val="16"/>
              </w:rPr>
              <w:t xml:space="preserve">Аннотация. </w:t>
            </w:r>
            <w:r w:rsidR="00B85C8A" w:rsidRPr="00B85C8A">
              <w:rPr>
                <w:color w:val="000000"/>
                <w:sz w:val="16"/>
                <w:szCs w:val="16"/>
              </w:rPr>
              <w:t>В статье рассматриваются основные особенности стилевого направления хай-тек в ландшафтной архитектуре и возможности его применения в</w:t>
            </w:r>
            <w:r w:rsidR="00B85C8A">
              <w:rPr>
                <w:color w:val="000000"/>
                <w:sz w:val="16"/>
                <w:szCs w:val="16"/>
              </w:rPr>
              <w:t xml:space="preserve"> </w:t>
            </w:r>
            <w:r w:rsidR="00B85C8A" w:rsidRPr="00B85C8A">
              <w:rPr>
                <w:color w:val="000000"/>
                <w:sz w:val="16"/>
                <w:szCs w:val="16"/>
              </w:rPr>
              <w:t xml:space="preserve">организации эстетически выразительных пространств городской среды. На фоне плотной застройки объекты ландшафтной архитектуры в стиле хай-тек могут стать отличным решением для увеличения площадей «зеленого» каркаса </w:t>
            </w:r>
            <w:proofErr w:type="spellStart"/>
            <w:r w:rsidR="00B85C8A" w:rsidRPr="00B85C8A">
              <w:rPr>
                <w:color w:val="000000"/>
                <w:sz w:val="16"/>
                <w:szCs w:val="16"/>
              </w:rPr>
              <w:t>урбосреды</w:t>
            </w:r>
            <w:proofErr w:type="spellEnd"/>
            <w:r w:rsidR="00B85C8A" w:rsidRPr="00B85C8A">
              <w:rPr>
                <w:color w:val="000000"/>
                <w:sz w:val="16"/>
                <w:szCs w:val="16"/>
              </w:rPr>
              <w:t xml:space="preserve"> и повышения ее рекреационного потенциала и экологической</w:t>
            </w:r>
            <w:r w:rsidR="00B85C8A">
              <w:rPr>
                <w:color w:val="000000"/>
                <w:sz w:val="16"/>
                <w:szCs w:val="16"/>
              </w:rPr>
              <w:t xml:space="preserve"> </w:t>
            </w:r>
            <w:r w:rsidR="00B85C8A" w:rsidRPr="00B85C8A">
              <w:rPr>
                <w:color w:val="000000"/>
                <w:sz w:val="16"/>
                <w:szCs w:val="16"/>
              </w:rPr>
              <w:t xml:space="preserve">безопасности.  </w:t>
            </w:r>
          </w:p>
          <w:p w14:paraId="2355B514" w14:textId="4AAA2BD3" w:rsidR="00C91AF8" w:rsidRPr="00C26AA1" w:rsidRDefault="00C91AF8" w:rsidP="0018257B">
            <w:pPr>
              <w:widowControl w:val="0"/>
              <w:spacing w:line="216" w:lineRule="auto"/>
              <w:ind w:firstLine="14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5D493D" w:rsidRPr="00664325" w14:paraId="49BA2001" w14:textId="77777777" w:rsidTr="00575997">
        <w:trPr>
          <w:trHeight w:val="768"/>
        </w:trPr>
        <w:tc>
          <w:tcPr>
            <w:tcW w:w="6828" w:type="dxa"/>
            <w:gridSpan w:val="2"/>
          </w:tcPr>
          <w:p w14:paraId="3F8CFC45" w14:textId="04AA40F4" w:rsidR="00AE71B1" w:rsidRPr="00C8606B" w:rsidRDefault="00C8606B" w:rsidP="00B85C8A">
            <w:pPr>
              <w:widowControl w:val="0"/>
              <w:spacing w:line="216" w:lineRule="auto"/>
              <w:ind w:right="-101" w:firstLine="176"/>
              <w:jc w:val="both"/>
              <w:rPr>
                <w:bCs/>
                <w:i/>
                <w:sz w:val="12"/>
                <w:szCs w:val="16"/>
              </w:rPr>
            </w:pPr>
            <w:r w:rsidRPr="00C8606B">
              <w:rPr>
                <w:b/>
                <w:i/>
                <w:sz w:val="16"/>
                <w:szCs w:val="16"/>
              </w:rPr>
              <w:t xml:space="preserve">Ключевые слова: </w:t>
            </w:r>
            <w:r w:rsidR="00B85C8A" w:rsidRPr="00B85C8A">
              <w:rPr>
                <w:bCs/>
                <w:i/>
                <w:sz w:val="16"/>
                <w:szCs w:val="16"/>
              </w:rPr>
              <w:t>озеленение, общественное пространство, растения,</w:t>
            </w:r>
            <w:r w:rsidR="00B85C8A">
              <w:rPr>
                <w:bCs/>
                <w:i/>
                <w:sz w:val="16"/>
                <w:szCs w:val="16"/>
              </w:rPr>
              <w:t xml:space="preserve"> </w:t>
            </w:r>
            <w:r w:rsidR="00B85C8A" w:rsidRPr="00B85C8A">
              <w:rPr>
                <w:bCs/>
                <w:i/>
                <w:sz w:val="16"/>
                <w:szCs w:val="16"/>
              </w:rPr>
              <w:t>хай-тек, городская среда.</w:t>
            </w:r>
          </w:p>
          <w:p w14:paraId="62F7B0B5" w14:textId="77777777" w:rsidR="00B85C8A" w:rsidRDefault="00B85C8A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</w:rPr>
            </w:pPr>
          </w:p>
          <w:p w14:paraId="1EB6C9F2" w14:textId="0C34DC64" w:rsidR="00AE71B1" w:rsidRPr="00B85C8A" w:rsidRDefault="00AE71B1" w:rsidP="00AE71B1">
            <w:pPr>
              <w:widowControl w:val="0"/>
              <w:spacing w:line="216" w:lineRule="auto"/>
              <w:ind w:right="-101" w:firstLine="176"/>
              <w:rPr>
                <w:sz w:val="16"/>
                <w:szCs w:val="16"/>
              </w:rPr>
            </w:pPr>
            <w:r w:rsidRPr="00007597">
              <w:rPr>
                <w:sz w:val="16"/>
                <w:szCs w:val="16"/>
              </w:rPr>
              <w:t>Текст</w:t>
            </w:r>
            <w:r w:rsidRPr="00B85C8A">
              <w:rPr>
                <w:sz w:val="16"/>
                <w:szCs w:val="16"/>
              </w:rPr>
              <w:t xml:space="preserve"> </w:t>
            </w:r>
            <w:r w:rsidRPr="00007597">
              <w:rPr>
                <w:sz w:val="16"/>
                <w:szCs w:val="16"/>
              </w:rPr>
              <w:t>статьи</w:t>
            </w:r>
          </w:p>
          <w:p w14:paraId="65D611C2" w14:textId="77777777" w:rsidR="00664325" w:rsidRDefault="00AE71B1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</w:rPr>
            </w:pPr>
            <w:r w:rsidRPr="00007597">
              <w:rPr>
                <w:b/>
                <w:sz w:val="16"/>
                <w:szCs w:val="16"/>
              </w:rPr>
              <w:t>Список</w:t>
            </w:r>
            <w:r w:rsidRPr="00B85C8A">
              <w:rPr>
                <w:b/>
                <w:sz w:val="16"/>
                <w:szCs w:val="16"/>
              </w:rPr>
              <w:t xml:space="preserve"> </w:t>
            </w:r>
            <w:r w:rsidRPr="00007597">
              <w:rPr>
                <w:b/>
                <w:sz w:val="16"/>
                <w:szCs w:val="16"/>
              </w:rPr>
              <w:t>литературы</w:t>
            </w:r>
          </w:p>
          <w:p w14:paraId="656E0B73" w14:textId="128A7C7A" w:rsidR="00B85C8A" w:rsidRPr="00B85C8A" w:rsidRDefault="00B85C8A" w:rsidP="00575997">
            <w:pPr>
              <w:widowControl w:val="0"/>
              <w:spacing w:line="216" w:lineRule="auto"/>
              <w:ind w:right="-101" w:firstLine="176"/>
              <w:jc w:val="center"/>
              <w:rPr>
                <w:b/>
                <w:sz w:val="16"/>
                <w:szCs w:val="16"/>
              </w:rPr>
            </w:pPr>
          </w:p>
        </w:tc>
      </w:tr>
      <w:tr w:rsidR="00AF0732" w:rsidRPr="0085298B" w14:paraId="0BD84250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828" w:type="dxa"/>
            <w:gridSpan w:val="2"/>
            <w:vAlign w:val="center"/>
          </w:tcPr>
          <w:p w14:paraId="046AAF6B" w14:textId="77777777" w:rsidR="00DB1D91" w:rsidRPr="009B1AF0" w:rsidRDefault="00AF0732" w:rsidP="009B1AF0">
            <w:pPr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З</w:t>
            </w:r>
            <w:r w:rsidR="00F855D6" w:rsidRPr="009B1AF0">
              <w:rPr>
                <w:b/>
                <w:bCs/>
                <w:sz w:val="16"/>
                <w:szCs w:val="16"/>
              </w:rPr>
              <w:t xml:space="preserve">АЯВКА НА УЧАСТИЕ </w:t>
            </w:r>
            <w:r w:rsidR="00DB1D91" w:rsidRPr="009B1AF0">
              <w:rPr>
                <w:b/>
                <w:bCs/>
                <w:sz w:val="16"/>
                <w:szCs w:val="16"/>
              </w:rPr>
              <w:t>В КОНФЕРЕНЦИИ</w:t>
            </w:r>
          </w:p>
        </w:tc>
      </w:tr>
      <w:tr w:rsidR="00AF0732" w:rsidRPr="0085298B" w14:paraId="51CA95C7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</w:tcPr>
          <w:p w14:paraId="0274B183" w14:textId="77777777" w:rsidR="0085298B" w:rsidRPr="009B1AF0" w:rsidRDefault="00AF0732" w:rsidP="009B1AF0">
            <w:pPr>
              <w:tabs>
                <w:tab w:val="left" w:pos="142"/>
                <w:tab w:val="left" w:pos="709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Фамилия, имя, отчество</w:t>
            </w:r>
          </w:p>
        </w:tc>
      </w:tr>
      <w:tr w:rsidR="00AF0732" w:rsidRPr="0085298B" w14:paraId="42279A28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28" w:type="dxa"/>
            <w:gridSpan w:val="2"/>
            <w:tcBorders>
              <w:bottom w:val="single" w:sz="4" w:space="0" w:color="000000"/>
            </w:tcBorders>
          </w:tcPr>
          <w:p w14:paraId="63E0CD0F" w14:textId="77777777" w:rsidR="00AF0732" w:rsidRPr="009B1AF0" w:rsidRDefault="00AF0732" w:rsidP="009B1AF0">
            <w:pPr>
              <w:tabs>
                <w:tab w:val="left" w:pos="142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Место учебы</w:t>
            </w:r>
          </w:p>
        </w:tc>
      </w:tr>
      <w:tr w:rsidR="00AF0732" w:rsidRPr="0085298B" w14:paraId="4FFE797F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0451C4FB" w14:textId="77777777" w:rsidR="00E9189C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Ученая степень</w:t>
            </w:r>
          </w:p>
        </w:tc>
      </w:tr>
      <w:tr w:rsidR="00B94567" w:rsidRPr="0085298B" w14:paraId="24B6D8DC" w14:textId="77777777" w:rsidTr="00E52A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9"/>
        </w:trPr>
        <w:tc>
          <w:tcPr>
            <w:tcW w:w="6828" w:type="dxa"/>
            <w:gridSpan w:val="2"/>
            <w:tcBorders>
              <w:bottom w:val="single" w:sz="4" w:space="0" w:color="auto"/>
            </w:tcBorders>
            <w:vAlign w:val="center"/>
          </w:tcPr>
          <w:p w14:paraId="7087CC55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t>Форма участия в конференции</w:t>
            </w:r>
          </w:p>
        </w:tc>
      </w:tr>
      <w:tr w:rsidR="00B94567" w:rsidRPr="0085298B" w14:paraId="64BA0AD5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2142" w:type="dxa"/>
            <w:tcBorders>
              <w:top w:val="single" w:sz="4" w:space="0" w:color="auto"/>
            </w:tcBorders>
          </w:tcPr>
          <w:p w14:paraId="15AA2C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Флажок1"/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A6AEB">
              <w:rPr>
                <w:b/>
                <w:bCs/>
                <w:sz w:val="16"/>
                <w:szCs w:val="16"/>
              </w:rPr>
            </w:r>
            <w:r w:rsidR="009A6AEB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bookmarkEnd w:id="7"/>
            <w:r w:rsidR="00B94567" w:rsidRPr="009B1AF0">
              <w:rPr>
                <w:b/>
                <w:bCs/>
                <w:sz w:val="16"/>
                <w:szCs w:val="16"/>
              </w:rPr>
              <w:t xml:space="preserve"> очная</w:t>
            </w:r>
          </w:p>
          <w:p w14:paraId="3C8141B1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A6AEB">
              <w:rPr>
                <w:b/>
                <w:bCs/>
                <w:sz w:val="16"/>
                <w:szCs w:val="16"/>
              </w:rPr>
            </w:r>
            <w:r w:rsidR="009A6AEB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дистанционная</w:t>
            </w:r>
          </w:p>
          <w:p w14:paraId="45C1F067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A6AEB">
              <w:rPr>
                <w:b/>
                <w:bCs/>
                <w:sz w:val="16"/>
                <w:szCs w:val="16"/>
              </w:rPr>
            </w:r>
            <w:r w:rsidR="009A6AEB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заочная</w:t>
            </w:r>
          </w:p>
        </w:tc>
        <w:tc>
          <w:tcPr>
            <w:tcW w:w="4686" w:type="dxa"/>
            <w:tcBorders>
              <w:top w:val="single" w:sz="4" w:space="0" w:color="auto"/>
            </w:tcBorders>
            <w:vAlign w:val="center"/>
          </w:tcPr>
          <w:p w14:paraId="3C3075BC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A6AEB">
              <w:rPr>
                <w:b/>
                <w:bCs/>
                <w:sz w:val="16"/>
                <w:szCs w:val="16"/>
              </w:rPr>
            </w:r>
            <w:r w:rsidR="009A6AEB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с докладом</w:t>
            </w:r>
          </w:p>
          <w:p w14:paraId="2A2190BA" w14:textId="77777777" w:rsidR="00B94567" w:rsidRPr="009B1AF0" w:rsidRDefault="008275CA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bCs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567" w:rsidRPr="009B1AF0">
              <w:rPr>
                <w:b/>
                <w:bCs/>
                <w:sz w:val="16"/>
                <w:szCs w:val="16"/>
              </w:rPr>
              <w:instrText xml:space="preserve"> FORMCHECKBOX </w:instrText>
            </w:r>
            <w:r w:rsidR="009A6AEB">
              <w:rPr>
                <w:b/>
                <w:bCs/>
                <w:sz w:val="16"/>
                <w:szCs w:val="16"/>
              </w:rPr>
            </w:r>
            <w:r w:rsidR="009A6AEB">
              <w:rPr>
                <w:b/>
                <w:bCs/>
                <w:sz w:val="16"/>
                <w:szCs w:val="16"/>
              </w:rPr>
              <w:fldChar w:fldCharType="separate"/>
            </w:r>
            <w:r w:rsidRPr="009B1AF0">
              <w:rPr>
                <w:b/>
                <w:bCs/>
                <w:sz w:val="16"/>
                <w:szCs w:val="16"/>
              </w:rPr>
              <w:fldChar w:fldCharType="end"/>
            </w:r>
            <w:r w:rsidR="00B94567" w:rsidRPr="009B1AF0">
              <w:rPr>
                <w:b/>
                <w:bCs/>
                <w:sz w:val="16"/>
                <w:szCs w:val="16"/>
              </w:rPr>
              <w:t xml:space="preserve"> без доклада</w:t>
            </w:r>
          </w:p>
        </w:tc>
      </w:tr>
      <w:tr w:rsidR="00B94567" w:rsidRPr="0085298B" w14:paraId="0669513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5"/>
        </w:trPr>
        <w:tc>
          <w:tcPr>
            <w:tcW w:w="6828" w:type="dxa"/>
            <w:gridSpan w:val="2"/>
            <w:vAlign w:val="center"/>
          </w:tcPr>
          <w:p w14:paraId="503E705C" w14:textId="77777777" w:rsidR="00B94567" w:rsidRPr="009B1AF0" w:rsidRDefault="00B94567" w:rsidP="009B1AF0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Т</w:t>
            </w:r>
            <w:proofErr w:type="spellStart"/>
            <w:r w:rsidRPr="009B1AF0">
              <w:rPr>
                <w:b/>
                <w:sz w:val="16"/>
                <w:szCs w:val="16"/>
              </w:rPr>
              <w:t>елефон</w:t>
            </w:r>
            <w:proofErr w:type="spellEnd"/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6D8F386E" w14:textId="77777777" w:rsidTr="005759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828" w:type="dxa"/>
            <w:gridSpan w:val="2"/>
            <w:vAlign w:val="center"/>
          </w:tcPr>
          <w:p w14:paraId="115E6682" w14:textId="77777777" w:rsidR="00B94567" w:rsidRPr="009B1AF0" w:rsidRDefault="00B94567" w:rsidP="009B1AF0">
            <w:pPr>
              <w:spacing w:line="160" w:lineRule="exact"/>
              <w:rPr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  <w:lang w:val="en-US"/>
              </w:rPr>
              <w:t>E</w:t>
            </w:r>
            <w:r w:rsidRPr="009B1AF0">
              <w:rPr>
                <w:b/>
                <w:sz w:val="16"/>
                <w:szCs w:val="16"/>
              </w:rPr>
              <w:t>-</w:t>
            </w:r>
            <w:r w:rsidRPr="009B1AF0">
              <w:rPr>
                <w:b/>
                <w:sz w:val="16"/>
                <w:szCs w:val="16"/>
                <w:lang w:val="en-US"/>
              </w:rPr>
              <w:t>mail</w:t>
            </w:r>
            <w:r w:rsidR="00E52A8F" w:rsidRPr="009B1AF0">
              <w:rPr>
                <w:b/>
                <w:sz w:val="16"/>
                <w:szCs w:val="16"/>
              </w:rPr>
              <w:t>:</w:t>
            </w:r>
          </w:p>
        </w:tc>
      </w:tr>
      <w:tr w:rsidR="00B94567" w:rsidRPr="0085298B" w14:paraId="5BBA8682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6828" w:type="dxa"/>
            <w:gridSpan w:val="2"/>
          </w:tcPr>
          <w:p w14:paraId="2A74BE70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Название статьи:</w:t>
            </w:r>
          </w:p>
        </w:tc>
      </w:tr>
      <w:tr w:rsidR="00B94567" w:rsidRPr="0085298B" w14:paraId="78A7BF81" w14:textId="77777777" w:rsidTr="009B1A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6828" w:type="dxa"/>
            <w:gridSpan w:val="2"/>
          </w:tcPr>
          <w:p w14:paraId="1DC70F6E" w14:textId="77777777" w:rsidR="00B94567" w:rsidRPr="009B1AF0" w:rsidRDefault="00B94567" w:rsidP="009B1AF0">
            <w:pPr>
              <w:tabs>
                <w:tab w:val="left" w:pos="284"/>
              </w:tabs>
              <w:spacing w:line="160" w:lineRule="exact"/>
              <w:jc w:val="both"/>
              <w:rPr>
                <w:b/>
                <w:sz w:val="16"/>
                <w:szCs w:val="16"/>
              </w:rPr>
            </w:pPr>
            <w:r w:rsidRPr="009B1AF0">
              <w:rPr>
                <w:b/>
                <w:sz w:val="16"/>
                <w:szCs w:val="16"/>
              </w:rPr>
              <w:t>Направление конференции:</w:t>
            </w:r>
          </w:p>
        </w:tc>
      </w:tr>
    </w:tbl>
    <w:p w14:paraId="566AC22E" w14:textId="64E1254B" w:rsidR="003B4F0B" w:rsidRDefault="003B4F0B" w:rsidP="004B5FE0">
      <w:pPr>
        <w:pStyle w:val="a7"/>
        <w:jc w:val="left"/>
        <w:rPr>
          <w:color w:val="000000"/>
          <w:sz w:val="20"/>
          <w:szCs w:val="20"/>
        </w:rPr>
      </w:pPr>
    </w:p>
    <w:sectPr w:rsidR="003B4F0B" w:rsidSect="00C307F6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70CE1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5E2A34"/>
    <w:multiLevelType w:val="hybridMultilevel"/>
    <w:tmpl w:val="7AB26792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14482"/>
    <w:multiLevelType w:val="hybridMultilevel"/>
    <w:tmpl w:val="076ABD96"/>
    <w:lvl w:ilvl="0" w:tplc="B06A66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37CEF"/>
    <w:multiLevelType w:val="hybridMultilevel"/>
    <w:tmpl w:val="4314DE6A"/>
    <w:lvl w:ilvl="0" w:tplc="469AD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51835"/>
    <w:multiLevelType w:val="hybridMultilevel"/>
    <w:tmpl w:val="C61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9D5B6F"/>
    <w:multiLevelType w:val="hybridMultilevel"/>
    <w:tmpl w:val="1928533A"/>
    <w:lvl w:ilvl="0" w:tplc="563001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32"/>
    <w:rsid w:val="00001CD3"/>
    <w:rsid w:val="00003551"/>
    <w:rsid w:val="0000523D"/>
    <w:rsid w:val="00005C9C"/>
    <w:rsid w:val="00007597"/>
    <w:rsid w:val="00013B4C"/>
    <w:rsid w:val="00014137"/>
    <w:rsid w:val="00022339"/>
    <w:rsid w:val="00024D3B"/>
    <w:rsid w:val="00042701"/>
    <w:rsid w:val="000739C6"/>
    <w:rsid w:val="00074069"/>
    <w:rsid w:val="00084BAE"/>
    <w:rsid w:val="00094C86"/>
    <w:rsid w:val="000B07BA"/>
    <w:rsid w:val="000B33EC"/>
    <w:rsid w:val="000B5505"/>
    <w:rsid w:val="000B70AB"/>
    <w:rsid w:val="000C5C4E"/>
    <w:rsid w:val="000D1E95"/>
    <w:rsid w:val="000D491A"/>
    <w:rsid w:val="000D7082"/>
    <w:rsid w:val="000E6F13"/>
    <w:rsid w:val="00141F7A"/>
    <w:rsid w:val="001462D7"/>
    <w:rsid w:val="0015185A"/>
    <w:rsid w:val="0018257B"/>
    <w:rsid w:val="001905C2"/>
    <w:rsid w:val="00190F13"/>
    <w:rsid w:val="001A246A"/>
    <w:rsid w:val="001A2D68"/>
    <w:rsid w:val="001A7840"/>
    <w:rsid w:val="001B023F"/>
    <w:rsid w:val="001B3BD6"/>
    <w:rsid w:val="001C4A63"/>
    <w:rsid w:val="001D57C0"/>
    <w:rsid w:val="001D6960"/>
    <w:rsid w:val="001E3F8E"/>
    <w:rsid w:val="00211DC3"/>
    <w:rsid w:val="002126C3"/>
    <w:rsid w:val="00216630"/>
    <w:rsid w:val="0022210A"/>
    <w:rsid w:val="0027157D"/>
    <w:rsid w:val="002801A2"/>
    <w:rsid w:val="002B58D8"/>
    <w:rsid w:val="002C73A9"/>
    <w:rsid w:val="002D2D5F"/>
    <w:rsid w:val="002D3DC8"/>
    <w:rsid w:val="002E2EA1"/>
    <w:rsid w:val="002E7FF3"/>
    <w:rsid w:val="0030181F"/>
    <w:rsid w:val="00306A53"/>
    <w:rsid w:val="003138E0"/>
    <w:rsid w:val="00315BBB"/>
    <w:rsid w:val="003304F5"/>
    <w:rsid w:val="003327CA"/>
    <w:rsid w:val="00334A97"/>
    <w:rsid w:val="00344082"/>
    <w:rsid w:val="00344924"/>
    <w:rsid w:val="00353F30"/>
    <w:rsid w:val="00376CE6"/>
    <w:rsid w:val="003774BF"/>
    <w:rsid w:val="00382368"/>
    <w:rsid w:val="003A1C60"/>
    <w:rsid w:val="003A1DA8"/>
    <w:rsid w:val="003B46F5"/>
    <w:rsid w:val="003B4DBC"/>
    <w:rsid w:val="003B4F0B"/>
    <w:rsid w:val="003C1578"/>
    <w:rsid w:val="003C2EB6"/>
    <w:rsid w:val="003D508F"/>
    <w:rsid w:val="003E7B3D"/>
    <w:rsid w:val="003F1787"/>
    <w:rsid w:val="003F2F94"/>
    <w:rsid w:val="003F5039"/>
    <w:rsid w:val="00422567"/>
    <w:rsid w:val="00432E44"/>
    <w:rsid w:val="00441E9D"/>
    <w:rsid w:val="004454D4"/>
    <w:rsid w:val="00445F8E"/>
    <w:rsid w:val="004757DC"/>
    <w:rsid w:val="00487089"/>
    <w:rsid w:val="00490D98"/>
    <w:rsid w:val="004937B0"/>
    <w:rsid w:val="004B4336"/>
    <w:rsid w:val="004B5FE0"/>
    <w:rsid w:val="004B7A2C"/>
    <w:rsid w:val="004C3F08"/>
    <w:rsid w:val="004D0C40"/>
    <w:rsid w:val="004D17E5"/>
    <w:rsid w:val="004D4186"/>
    <w:rsid w:val="00501700"/>
    <w:rsid w:val="00503881"/>
    <w:rsid w:val="005239EA"/>
    <w:rsid w:val="00531C8E"/>
    <w:rsid w:val="005321CE"/>
    <w:rsid w:val="00534CD0"/>
    <w:rsid w:val="00542344"/>
    <w:rsid w:val="005453DE"/>
    <w:rsid w:val="00547F6E"/>
    <w:rsid w:val="00552696"/>
    <w:rsid w:val="00573586"/>
    <w:rsid w:val="00575997"/>
    <w:rsid w:val="005A383D"/>
    <w:rsid w:val="005A5CDE"/>
    <w:rsid w:val="005B0460"/>
    <w:rsid w:val="005B0ADD"/>
    <w:rsid w:val="005C3BCB"/>
    <w:rsid w:val="005D00F6"/>
    <w:rsid w:val="005D23F6"/>
    <w:rsid w:val="005D493D"/>
    <w:rsid w:val="005E4AA9"/>
    <w:rsid w:val="005E5973"/>
    <w:rsid w:val="005F3119"/>
    <w:rsid w:val="006010AE"/>
    <w:rsid w:val="0061007E"/>
    <w:rsid w:val="00614AD4"/>
    <w:rsid w:val="006170E9"/>
    <w:rsid w:val="00620AD1"/>
    <w:rsid w:val="00623C39"/>
    <w:rsid w:val="00633AF2"/>
    <w:rsid w:val="0064546F"/>
    <w:rsid w:val="00645DC5"/>
    <w:rsid w:val="006553AA"/>
    <w:rsid w:val="00664325"/>
    <w:rsid w:val="00675621"/>
    <w:rsid w:val="00677C53"/>
    <w:rsid w:val="006909D2"/>
    <w:rsid w:val="006A2A5C"/>
    <w:rsid w:val="006A4F7B"/>
    <w:rsid w:val="006E7B0B"/>
    <w:rsid w:val="006F5022"/>
    <w:rsid w:val="007067A1"/>
    <w:rsid w:val="00715B59"/>
    <w:rsid w:val="007166E8"/>
    <w:rsid w:val="00734AEE"/>
    <w:rsid w:val="00740B5C"/>
    <w:rsid w:val="007525E2"/>
    <w:rsid w:val="0075285B"/>
    <w:rsid w:val="007541BA"/>
    <w:rsid w:val="00762FD5"/>
    <w:rsid w:val="00767379"/>
    <w:rsid w:val="007723B0"/>
    <w:rsid w:val="0078420A"/>
    <w:rsid w:val="00786367"/>
    <w:rsid w:val="007A4EAE"/>
    <w:rsid w:val="007B4268"/>
    <w:rsid w:val="007B53AF"/>
    <w:rsid w:val="007C6A27"/>
    <w:rsid w:val="007D19E2"/>
    <w:rsid w:val="007D5043"/>
    <w:rsid w:val="007F0510"/>
    <w:rsid w:val="007F1041"/>
    <w:rsid w:val="007F23E9"/>
    <w:rsid w:val="007F6A40"/>
    <w:rsid w:val="0080142C"/>
    <w:rsid w:val="00802490"/>
    <w:rsid w:val="008275CA"/>
    <w:rsid w:val="00844217"/>
    <w:rsid w:val="0085298B"/>
    <w:rsid w:val="00852E7B"/>
    <w:rsid w:val="00861278"/>
    <w:rsid w:val="00861F55"/>
    <w:rsid w:val="00871366"/>
    <w:rsid w:val="00874A98"/>
    <w:rsid w:val="0089102C"/>
    <w:rsid w:val="0089532C"/>
    <w:rsid w:val="0089669A"/>
    <w:rsid w:val="008B1A95"/>
    <w:rsid w:val="008B5CB6"/>
    <w:rsid w:val="008C19B7"/>
    <w:rsid w:val="008F16D1"/>
    <w:rsid w:val="008F1F5A"/>
    <w:rsid w:val="009046FB"/>
    <w:rsid w:val="00910C63"/>
    <w:rsid w:val="00916AC6"/>
    <w:rsid w:val="00924012"/>
    <w:rsid w:val="00926639"/>
    <w:rsid w:val="00935EE6"/>
    <w:rsid w:val="009545C3"/>
    <w:rsid w:val="00972C22"/>
    <w:rsid w:val="009A0367"/>
    <w:rsid w:val="009A2532"/>
    <w:rsid w:val="009A6AEB"/>
    <w:rsid w:val="009B1002"/>
    <w:rsid w:val="009B1AF0"/>
    <w:rsid w:val="009B30C9"/>
    <w:rsid w:val="009D3526"/>
    <w:rsid w:val="009E24B5"/>
    <w:rsid w:val="009E7825"/>
    <w:rsid w:val="00A01575"/>
    <w:rsid w:val="00A042AF"/>
    <w:rsid w:val="00A07F26"/>
    <w:rsid w:val="00A125F0"/>
    <w:rsid w:val="00A12A96"/>
    <w:rsid w:val="00A347F8"/>
    <w:rsid w:val="00A34D24"/>
    <w:rsid w:val="00A55A29"/>
    <w:rsid w:val="00A612B2"/>
    <w:rsid w:val="00A625D6"/>
    <w:rsid w:val="00A637CB"/>
    <w:rsid w:val="00A70415"/>
    <w:rsid w:val="00A7121A"/>
    <w:rsid w:val="00A72105"/>
    <w:rsid w:val="00A723B6"/>
    <w:rsid w:val="00A7744A"/>
    <w:rsid w:val="00A82DEF"/>
    <w:rsid w:val="00A9685C"/>
    <w:rsid w:val="00AA25E7"/>
    <w:rsid w:val="00AA264E"/>
    <w:rsid w:val="00AB4296"/>
    <w:rsid w:val="00AB6711"/>
    <w:rsid w:val="00AD7691"/>
    <w:rsid w:val="00AE6956"/>
    <w:rsid w:val="00AE71B1"/>
    <w:rsid w:val="00AF0732"/>
    <w:rsid w:val="00B000DC"/>
    <w:rsid w:val="00B0071F"/>
    <w:rsid w:val="00B108D5"/>
    <w:rsid w:val="00B157F7"/>
    <w:rsid w:val="00B236C2"/>
    <w:rsid w:val="00B30061"/>
    <w:rsid w:val="00B33C01"/>
    <w:rsid w:val="00B64EE5"/>
    <w:rsid w:val="00B7639F"/>
    <w:rsid w:val="00B85C8A"/>
    <w:rsid w:val="00B8710B"/>
    <w:rsid w:val="00B94567"/>
    <w:rsid w:val="00BD7DBF"/>
    <w:rsid w:val="00BE0E87"/>
    <w:rsid w:val="00BF0AD9"/>
    <w:rsid w:val="00C002A5"/>
    <w:rsid w:val="00C0178A"/>
    <w:rsid w:val="00C01B33"/>
    <w:rsid w:val="00C03EDC"/>
    <w:rsid w:val="00C1701F"/>
    <w:rsid w:val="00C26AA1"/>
    <w:rsid w:val="00C307F6"/>
    <w:rsid w:val="00C30B73"/>
    <w:rsid w:val="00C8606B"/>
    <w:rsid w:val="00C91AF8"/>
    <w:rsid w:val="00CA0928"/>
    <w:rsid w:val="00CA5A92"/>
    <w:rsid w:val="00CB14D9"/>
    <w:rsid w:val="00CB2342"/>
    <w:rsid w:val="00CC3001"/>
    <w:rsid w:val="00CC5C47"/>
    <w:rsid w:val="00CC6808"/>
    <w:rsid w:val="00CE2590"/>
    <w:rsid w:val="00CF33B3"/>
    <w:rsid w:val="00D14027"/>
    <w:rsid w:val="00D20F69"/>
    <w:rsid w:val="00D231BD"/>
    <w:rsid w:val="00D452FA"/>
    <w:rsid w:val="00D47A60"/>
    <w:rsid w:val="00D65F67"/>
    <w:rsid w:val="00D73EB4"/>
    <w:rsid w:val="00D81EDF"/>
    <w:rsid w:val="00D95F07"/>
    <w:rsid w:val="00DA3FBC"/>
    <w:rsid w:val="00DA6DAA"/>
    <w:rsid w:val="00DB1D91"/>
    <w:rsid w:val="00DB205B"/>
    <w:rsid w:val="00DB6C61"/>
    <w:rsid w:val="00DC2545"/>
    <w:rsid w:val="00DE29B2"/>
    <w:rsid w:val="00DF692C"/>
    <w:rsid w:val="00E015EF"/>
    <w:rsid w:val="00E42281"/>
    <w:rsid w:val="00E52A8F"/>
    <w:rsid w:val="00E643F3"/>
    <w:rsid w:val="00E76FC3"/>
    <w:rsid w:val="00E774FA"/>
    <w:rsid w:val="00E84FB1"/>
    <w:rsid w:val="00E87E9E"/>
    <w:rsid w:val="00E9189C"/>
    <w:rsid w:val="00E96058"/>
    <w:rsid w:val="00EA0841"/>
    <w:rsid w:val="00EA2476"/>
    <w:rsid w:val="00EA58D9"/>
    <w:rsid w:val="00EC0B49"/>
    <w:rsid w:val="00EC0E18"/>
    <w:rsid w:val="00EC57E2"/>
    <w:rsid w:val="00ED3CB6"/>
    <w:rsid w:val="00EE3101"/>
    <w:rsid w:val="00F00420"/>
    <w:rsid w:val="00F077A3"/>
    <w:rsid w:val="00F335AA"/>
    <w:rsid w:val="00F3446C"/>
    <w:rsid w:val="00F3708D"/>
    <w:rsid w:val="00F40C4E"/>
    <w:rsid w:val="00F43AC6"/>
    <w:rsid w:val="00F52CA7"/>
    <w:rsid w:val="00F739B6"/>
    <w:rsid w:val="00F855D6"/>
    <w:rsid w:val="00F93E68"/>
    <w:rsid w:val="00F957B1"/>
    <w:rsid w:val="00F969CF"/>
    <w:rsid w:val="00FA2368"/>
    <w:rsid w:val="00FA51FB"/>
    <w:rsid w:val="00FD1C2C"/>
    <w:rsid w:val="00FE1D3E"/>
    <w:rsid w:val="00FE523D"/>
    <w:rsid w:val="00FF38D7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5FC392"/>
  <w15:docId w15:val="{C70774F9-6E9E-415C-9D2F-E91FB29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F0732"/>
    <w:pPr>
      <w:keepNext/>
      <w:jc w:val="center"/>
      <w:outlineLvl w:val="0"/>
    </w:pPr>
    <w:rPr>
      <w:b/>
      <w:bCs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2A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0"/>
    <w:link w:val="20"/>
    <w:rsid w:val="00AF0732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1"/>
    <w:link w:val="2"/>
    <w:rsid w:val="00AF0732"/>
    <w:rPr>
      <w:rFonts w:ascii="Arial Narrow" w:eastAsia="Times New Roman" w:hAnsi="Arial Narrow" w:cs="Arial"/>
      <w:sz w:val="28"/>
      <w:szCs w:val="24"/>
      <w:lang w:eastAsia="ru-RU"/>
    </w:rPr>
  </w:style>
  <w:style w:type="paragraph" w:customStyle="1" w:styleId="a4">
    <w:name w:val="Îáû÷íûé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AF07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7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F07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Title"/>
    <w:basedOn w:val="a0"/>
    <w:link w:val="a8"/>
    <w:qFormat/>
    <w:rsid w:val="00AF0732"/>
    <w:pPr>
      <w:jc w:val="center"/>
    </w:pPr>
    <w:rPr>
      <w:b/>
      <w:bCs/>
    </w:rPr>
  </w:style>
  <w:style w:type="character" w:customStyle="1" w:styleId="a8">
    <w:name w:val="Заголовок Знак"/>
    <w:basedOn w:val="a1"/>
    <w:link w:val="a7"/>
    <w:rsid w:val="00AF07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AA25E7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AA25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A12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935EE6"/>
    <w:rPr>
      <w:color w:val="0000FF" w:themeColor="hyperlink"/>
      <w:u w:val="single"/>
    </w:rPr>
  </w:style>
  <w:style w:type="paragraph" w:styleId="ac">
    <w:name w:val="List Paragraph"/>
    <w:basedOn w:val="a0"/>
    <w:uiPriority w:val="34"/>
    <w:qFormat/>
    <w:rsid w:val="00E9189C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1A246A"/>
    <w:pPr>
      <w:numPr>
        <w:numId w:val="7"/>
      </w:numPr>
      <w:contextualSpacing/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C1701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C1578"/>
    <w:rPr>
      <w:color w:val="605E5C"/>
      <w:shd w:val="clear" w:color="auto" w:fill="E1DFDD"/>
    </w:rPr>
  </w:style>
  <w:style w:type="character" w:styleId="ad">
    <w:name w:val="Unresolved Mention"/>
    <w:basedOn w:val="a1"/>
    <w:uiPriority w:val="99"/>
    <w:semiHidden/>
    <w:unhideWhenUsed/>
    <w:rsid w:val="00084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amixs@mail.ru" TargetMode="External"/><Relationship Id="rId13" Type="http://schemas.openxmlformats.org/officeDocument/2006/relationships/hyperlink" Target="mailto:svetlana_vitya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ariya_zakharenko@mail.ru" TargetMode="External"/><Relationship Id="rId12" Type="http://schemas.openxmlformats.org/officeDocument/2006/relationships/hyperlink" Target="https://event.ksa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vetlana_vityaz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_s_makar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ro-kem@rambl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4B883-95D3-4092-8561-DCEBF102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A1317-1pc</cp:lastModifiedBy>
  <cp:revision>6</cp:revision>
  <cp:lastPrinted>2022-12-23T05:59:00Z</cp:lastPrinted>
  <dcterms:created xsi:type="dcterms:W3CDTF">2024-12-23T05:02:00Z</dcterms:created>
  <dcterms:modified xsi:type="dcterms:W3CDTF">2024-12-26T05:10:00Z</dcterms:modified>
</cp:coreProperties>
</file>